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455"/>
        <w:tblW w:w="0" w:type="auto"/>
        <w:tblLook w:val="04A0" w:firstRow="1" w:lastRow="0" w:firstColumn="1" w:lastColumn="0" w:noHBand="0" w:noVBand="1"/>
      </w:tblPr>
      <w:tblGrid>
        <w:gridCol w:w="6974"/>
        <w:gridCol w:w="6974"/>
      </w:tblGrid>
      <w:tr w:rsidR="00C72856" w:rsidTr="00C72856">
        <w:tc>
          <w:tcPr>
            <w:tcW w:w="6974" w:type="dxa"/>
          </w:tcPr>
          <w:p w:rsidR="00C72856" w:rsidRPr="00E16A6A" w:rsidRDefault="00C72856" w:rsidP="00BE34B0">
            <w:pPr>
              <w:jc w:val="center"/>
              <w:rPr>
                <w:rFonts w:cstheme="minorHAnsi"/>
                <w:b/>
                <w:color w:val="0070C0"/>
                <w:sz w:val="28"/>
                <w:szCs w:val="28"/>
              </w:rPr>
            </w:pPr>
            <w:bookmarkStart w:id="0" w:name="_GoBack" w:colFirst="0" w:colLast="0"/>
            <w:r w:rsidRPr="00BE34B0">
              <w:rPr>
                <w:rFonts w:cstheme="minorHAnsi"/>
                <w:b/>
                <w:color w:val="FF0000"/>
                <w:sz w:val="28"/>
                <w:szCs w:val="28"/>
              </w:rPr>
              <w:t>Maths</w:t>
            </w:r>
          </w:p>
        </w:tc>
        <w:tc>
          <w:tcPr>
            <w:tcW w:w="6974" w:type="dxa"/>
          </w:tcPr>
          <w:p w:rsidR="00C72856" w:rsidRPr="00E16A6A" w:rsidRDefault="00C72856" w:rsidP="00C72856">
            <w:pPr>
              <w:jc w:val="center"/>
              <w:rPr>
                <w:rFonts w:cstheme="minorHAnsi"/>
              </w:rPr>
            </w:pPr>
            <w:r w:rsidRPr="00E16A6A">
              <w:rPr>
                <w:rFonts w:cstheme="minorHAnsi"/>
              </w:rPr>
              <w:t xml:space="preserve">For Maths this week I would like you to access the ‘home learning’ section of the White Rose Maths website. Here you will find some interactive videos with a follow-up activity to be done during and after each one. Please follow this link: </w:t>
            </w:r>
            <w:hyperlink r:id="rId6" w:history="1">
              <w:r w:rsidRPr="00E16A6A">
                <w:rPr>
                  <w:rStyle w:val="Hyperlink"/>
                  <w:rFonts w:cstheme="minorHAnsi"/>
                </w:rPr>
                <w:t>https://whiterosemaths.com/homelearning/year-1/</w:t>
              </w:r>
            </w:hyperlink>
          </w:p>
          <w:p w:rsidR="00C72856" w:rsidRDefault="00C72856" w:rsidP="00C72856">
            <w:pPr>
              <w:jc w:val="center"/>
            </w:pPr>
            <w:r w:rsidRPr="00E16A6A">
              <w:rPr>
                <w:rFonts w:cstheme="minorHAnsi"/>
              </w:rPr>
              <w:t>This is a sequence of 5 lessons about weight and mass. We use White Rose to teach from in school and the children are familiar with this way of working. Please do one lesson each day. If you are unable to print the answer sheets please don’t worry, you can read the questions from the screen and record them on paper. Please upload your work onto Tapestry so I can see how you have been getting on.</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FFC000"/>
                <w:sz w:val="28"/>
                <w:szCs w:val="28"/>
              </w:rPr>
              <w:t>English</w:t>
            </w:r>
          </w:p>
        </w:tc>
        <w:tc>
          <w:tcPr>
            <w:tcW w:w="6974" w:type="dxa"/>
          </w:tcPr>
          <w:p w:rsidR="00C72856" w:rsidRDefault="007D5EC9" w:rsidP="00021589">
            <w:r>
              <w:t>Please finish writing your gingerbread man story from the story map in the</w:t>
            </w:r>
            <w:r w:rsidR="004B4ABA">
              <w:t xml:space="preserve"> pack you received last week. When</w:t>
            </w:r>
            <w:r>
              <w:t xml:space="preserve"> you have finished this please access the power point on the class </w:t>
            </w:r>
            <w:r w:rsidR="00021589">
              <w:t>page about</w:t>
            </w:r>
            <w:r>
              <w:t xml:space="preserve"> question marks. </w:t>
            </w:r>
            <w:r w:rsidR="00021589">
              <w:t xml:space="preserve">Talk to someone in your family about why you might ask a question and how it is different from telling somebody something which is a statement. Practise asking people different questions, you could telephone a friend/family member and ask them questions. Work through the power point, you should do a little each day until you have completed the slides. If you are feeling really confident with this you could see how many different questions you could write for a friend </w:t>
            </w:r>
            <w:proofErr w:type="spellStart"/>
            <w:r w:rsidR="00021589">
              <w:t>e.g</w:t>
            </w:r>
            <w:proofErr w:type="spellEnd"/>
            <w:r w:rsidR="00021589">
              <w:t xml:space="preserve"> – what, where, when, why, how. Please upload your learning to Tapestry. </w:t>
            </w:r>
          </w:p>
        </w:tc>
      </w:tr>
      <w:tr w:rsidR="00C72856" w:rsidTr="00C72856">
        <w:tc>
          <w:tcPr>
            <w:tcW w:w="6974" w:type="dxa"/>
          </w:tcPr>
          <w:p w:rsidR="00C72856" w:rsidRPr="00BE34B0" w:rsidRDefault="00C72856" w:rsidP="00BE34B0">
            <w:pPr>
              <w:jc w:val="center"/>
              <w:rPr>
                <w:rFonts w:cstheme="minorHAnsi"/>
                <w:b/>
                <w:color w:val="FF0066"/>
                <w:sz w:val="28"/>
                <w:szCs w:val="28"/>
              </w:rPr>
            </w:pPr>
            <w:r w:rsidRPr="00BE34B0">
              <w:rPr>
                <w:rFonts w:cstheme="minorHAnsi"/>
                <w:b/>
                <w:color w:val="FF0066"/>
                <w:sz w:val="28"/>
                <w:szCs w:val="28"/>
              </w:rPr>
              <w:t>Phonics</w:t>
            </w:r>
          </w:p>
        </w:tc>
        <w:tc>
          <w:tcPr>
            <w:tcW w:w="6974" w:type="dxa"/>
          </w:tcPr>
          <w:p w:rsidR="00785798" w:rsidRDefault="00785798" w:rsidP="00C72856">
            <w:r>
              <w:t xml:space="preserve">For phonics this week I would like you to </w:t>
            </w:r>
            <w:r w:rsidR="00E9661E">
              <w:t xml:space="preserve">continue to practise reading and spelling all the previously learnt phonemes which are on the phonics mat I sent home. Please also practise spelling phase 5 tricky words or phase 3 if this is what you would normally do. I have attached a separate sheet of ideas about how to do these in fun and creative ways. </w:t>
            </w:r>
            <w:r>
              <w:t xml:space="preserve">If you don’t normally do phonics with the rest of Year One please continue to access IDL and complete one session each </w:t>
            </w:r>
            <w:proofErr w:type="gramStart"/>
            <w:r>
              <w:t>day.</w:t>
            </w:r>
            <w:proofErr w:type="gramEnd"/>
            <w:r>
              <w:t xml:space="preserve"> If you use Teach Your Monster to Read, please continue to access this each day also. If you are unsure or would like further clarification on these points</w:t>
            </w:r>
            <w:r w:rsidR="00E9661E">
              <w:t xml:space="preserve"> please email me. All children can access phonics play to supplement their learning in phonics too and can work on activities at the appropriate phase.</w:t>
            </w:r>
            <w:r w:rsidR="00021589">
              <w:t xml:space="preserve"> Please upload your activities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00B050"/>
                <w:sz w:val="28"/>
                <w:szCs w:val="28"/>
              </w:rPr>
              <w:t>Handwriting</w:t>
            </w:r>
          </w:p>
        </w:tc>
        <w:tc>
          <w:tcPr>
            <w:tcW w:w="6974" w:type="dxa"/>
          </w:tcPr>
          <w:p w:rsidR="00C72856" w:rsidRDefault="00E16A6A" w:rsidP="00C72856">
            <w:r>
              <w:t xml:space="preserve">On the class page you find a useful power point presentation to help with pre-cursive letter formation. Please practise a, c, o, b, d and p. Please do your handwriting in the books I provided and upload photos of your work onto Tapestry. If you are now learning to join your letters together please continue to practise. </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7030A0"/>
                <w:sz w:val="28"/>
                <w:szCs w:val="28"/>
              </w:rPr>
              <w:t>Reading</w:t>
            </w:r>
          </w:p>
        </w:tc>
        <w:tc>
          <w:tcPr>
            <w:tcW w:w="6974" w:type="dxa"/>
          </w:tcPr>
          <w:p w:rsidR="00C72856" w:rsidRDefault="00E16A6A" w:rsidP="00C72856">
            <w:r>
              <w:t>There is a slot on the timetable I provided for reading each day; I would love some videos via Tapestry of you reading your books. For anyone who has finished the books provided you can register</w:t>
            </w:r>
            <w:r w:rsidR="00577489">
              <w:t xml:space="preserve"> free</w:t>
            </w:r>
            <w:r>
              <w:t xml:space="preserve"> with</w:t>
            </w:r>
            <w:r w:rsidR="00577489">
              <w:t xml:space="preserve"> Oxford Owl to access lots of </w:t>
            </w:r>
            <w:proofErr w:type="spellStart"/>
            <w:r w:rsidR="00577489">
              <w:t>ebooks</w:t>
            </w:r>
            <w:proofErr w:type="spellEnd"/>
            <w:r w:rsidR="00577489">
              <w:t xml:space="preserve"> here: </w:t>
            </w:r>
            <w:hyperlink r:id="rId7" w:history="1">
              <w:r w:rsidR="00577489">
                <w:rPr>
                  <w:rStyle w:val="Hyperlink"/>
                </w:rPr>
                <w:t>https://home.oxfordowl.co.uk/books/free-ebooks/</w:t>
              </w:r>
            </w:hyperlink>
            <w:r w:rsidR="00577489">
              <w:t xml:space="preserve"> these books are directly linked to the book bands we use in school. If you are unsure as to which titles are suitable please send me an email and I will advise you further. </w:t>
            </w:r>
          </w:p>
        </w:tc>
      </w:tr>
      <w:tr w:rsidR="00C72856" w:rsidTr="00C72856">
        <w:tc>
          <w:tcPr>
            <w:tcW w:w="6974" w:type="dxa"/>
          </w:tcPr>
          <w:p w:rsidR="00C72856" w:rsidRPr="00BE34B0" w:rsidRDefault="00C72856" w:rsidP="00BE34B0">
            <w:pPr>
              <w:jc w:val="center"/>
              <w:rPr>
                <w:rFonts w:cstheme="minorHAnsi"/>
                <w:b/>
                <w:color w:val="FF3300"/>
                <w:sz w:val="28"/>
                <w:szCs w:val="28"/>
              </w:rPr>
            </w:pPr>
            <w:r w:rsidRPr="00BE34B0">
              <w:rPr>
                <w:rFonts w:cstheme="minorHAnsi"/>
                <w:b/>
                <w:color w:val="FF3300"/>
                <w:sz w:val="28"/>
                <w:szCs w:val="28"/>
              </w:rPr>
              <w:t>Science</w:t>
            </w:r>
            <w:r w:rsidR="00BE34B0">
              <w:rPr>
                <w:rFonts w:cstheme="minorHAnsi"/>
                <w:b/>
                <w:color w:val="FF3300"/>
                <w:sz w:val="28"/>
                <w:szCs w:val="28"/>
              </w:rPr>
              <w:t xml:space="preserve"> (topic – 2 afternoons)</w:t>
            </w:r>
          </w:p>
        </w:tc>
        <w:tc>
          <w:tcPr>
            <w:tcW w:w="6974" w:type="dxa"/>
          </w:tcPr>
          <w:p w:rsidR="00C72856" w:rsidRDefault="00021589" w:rsidP="00C72856">
            <w:r>
              <w:t xml:space="preserve">In Science we are going to learn about materials. </w:t>
            </w:r>
            <w:r w:rsidR="00312923">
              <w:t xml:space="preserve">Please look at the materials </w:t>
            </w:r>
            <w:proofErr w:type="spellStart"/>
            <w:r w:rsidR="00312923">
              <w:t>powerpoint</w:t>
            </w:r>
            <w:proofErr w:type="spellEnd"/>
            <w:r w:rsidR="00312923">
              <w:t xml:space="preserve"> and talk about each of the materials on the slide. It is important that you understand that the objects and materials from which they are made are different. Make some little cards with the names of the following materials on them: fabric, glass, plastic, wood, brick, stone/rock, rubber and metal. Go on a treasure hunt around your home and garden and collect some items which you think are made from different materials. Sort the things you have found by placing them next to the correct card. Have you found an object for each material? Write down the name of each material in your books and write a list next to each one of all the objects you found on your treasure hunt. Please upload your work onto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E16A6A">
              <w:rPr>
                <w:rFonts w:cstheme="minorHAnsi"/>
                <w:b/>
                <w:color w:val="0070C0"/>
                <w:sz w:val="28"/>
                <w:szCs w:val="28"/>
              </w:rPr>
              <w:t>RE</w:t>
            </w:r>
            <w:r w:rsidR="00BE34B0">
              <w:rPr>
                <w:rFonts w:cstheme="minorHAnsi"/>
                <w:b/>
                <w:color w:val="0070C0"/>
                <w:sz w:val="28"/>
                <w:szCs w:val="28"/>
              </w:rPr>
              <w:t xml:space="preserve"> (2 afternoons)</w:t>
            </w:r>
          </w:p>
        </w:tc>
        <w:tc>
          <w:tcPr>
            <w:tcW w:w="6974" w:type="dxa"/>
          </w:tcPr>
          <w:p w:rsidR="00C72856" w:rsidRDefault="00352AEC" w:rsidP="00DF7B47">
            <w:r>
              <w:t xml:space="preserve">Watch the following video to remind yourself of the Easter story: </w:t>
            </w:r>
            <w:hyperlink r:id="rId8" w:history="1">
              <w:r>
                <w:rPr>
                  <w:rStyle w:val="Hyperlink"/>
                </w:rPr>
                <w:t>https://www.bbc.co.uk/teach/class-clips-video/religious-studies-ks1-the-</w:t>
              </w:r>
              <w:r>
                <w:rPr>
                  <w:rStyle w:val="Hyperlink"/>
                </w:rPr>
                <w:lastRenderedPageBreak/>
                <w:t>christian-story-of-easter/zhgv47h</w:t>
              </w:r>
            </w:hyperlink>
            <w:r>
              <w:t xml:space="preserve"> we have discussed the Easter story is both a happy and sad one.</w:t>
            </w:r>
            <w:r w:rsidR="00DF7B47">
              <w:t xml:space="preserve"> Draw some pictures from different parts of the story and then put happy and sad faces next to each one as appropriate. Make yourself 2 colour wheels and colour each section with happy and sad colours (you choose). </w:t>
            </w:r>
            <w:r>
              <w:t>Dra</w:t>
            </w:r>
            <w:r w:rsidR="00DF7B47">
              <w:t xml:space="preserve">w two crosses and colour each one with the happy and sad colours from your wheels. </w:t>
            </w:r>
            <w:r w:rsidR="00021589">
              <w:t>Please upload your photos to Tapestry.</w:t>
            </w:r>
          </w:p>
        </w:tc>
      </w:tr>
      <w:tr w:rsidR="00BE34B0" w:rsidTr="00C72856">
        <w:tc>
          <w:tcPr>
            <w:tcW w:w="6974" w:type="dxa"/>
          </w:tcPr>
          <w:p w:rsidR="00BE34B0" w:rsidRPr="00E16A6A" w:rsidRDefault="00BE34B0" w:rsidP="00BE34B0">
            <w:pPr>
              <w:jc w:val="center"/>
              <w:rPr>
                <w:rFonts w:cstheme="minorHAnsi"/>
                <w:b/>
                <w:color w:val="0070C0"/>
                <w:sz w:val="28"/>
                <w:szCs w:val="28"/>
              </w:rPr>
            </w:pPr>
            <w:r>
              <w:rPr>
                <w:rFonts w:cstheme="minorHAnsi"/>
                <w:b/>
                <w:color w:val="0070C0"/>
                <w:sz w:val="28"/>
                <w:szCs w:val="28"/>
              </w:rPr>
              <w:lastRenderedPageBreak/>
              <w:t>Geography (1 afternoon)</w:t>
            </w:r>
          </w:p>
        </w:tc>
        <w:tc>
          <w:tcPr>
            <w:tcW w:w="6974" w:type="dxa"/>
          </w:tcPr>
          <w:p w:rsidR="00BE34B0" w:rsidRDefault="00A0266D" w:rsidP="00C72856">
            <w:r>
              <w:t xml:space="preserve">To finish our map work I would like you to </w:t>
            </w:r>
            <w:r w:rsidR="00785798">
              <w:t xml:space="preserve">create your own map of an imaginary place. </w:t>
            </w:r>
            <w:r>
              <w:t>You could make it first using toys</w:t>
            </w:r>
            <w:r w:rsidR="00785798">
              <w:t xml:space="preserve"> and objects</w:t>
            </w:r>
            <w:r>
              <w:t xml:space="preserve"> you have</w:t>
            </w:r>
            <w:r w:rsidR="00785798">
              <w:t xml:space="preserve"> from home. Draw it out on paper (landscape). Remember all the things we learnt about maps last term; human and physical features, map symbols, a map key and aerial views. Plea</w:t>
            </w:r>
            <w:r w:rsidR="007D5EC9">
              <w:t>se include all these features on</w:t>
            </w:r>
            <w:r w:rsidR="00021589">
              <w:t xml:space="preserve"> your map and upload your finished map to Tapestry. </w:t>
            </w:r>
          </w:p>
        </w:tc>
      </w:tr>
      <w:bookmarkEnd w:id="0"/>
    </w:tbl>
    <w:p w:rsidR="00C02853" w:rsidRDefault="00C02853" w:rsidP="00C72856">
      <w:pPr>
        <w:jc w:val="center"/>
        <w:rPr>
          <w:rFonts w:ascii="Comic Sans MS" w:hAnsi="Comic Sans MS"/>
          <w:b/>
          <w:sz w:val="24"/>
          <w:szCs w:val="24"/>
        </w:rPr>
      </w:pPr>
    </w:p>
    <w:p w:rsidR="00C72856" w:rsidRDefault="00C72856" w:rsidP="00C72856">
      <w:pPr>
        <w:jc w:val="center"/>
        <w:rPr>
          <w:rFonts w:ascii="Comic Sans MS" w:hAnsi="Comic Sans MS"/>
          <w:b/>
          <w:color w:val="7030A0"/>
          <w:sz w:val="48"/>
          <w:szCs w:val="48"/>
        </w:rPr>
      </w:pPr>
    </w:p>
    <w:p w:rsidR="00C72856" w:rsidRDefault="00C72856" w:rsidP="00C72856">
      <w:pPr>
        <w:jc w:val="center"/>
        <w:rPr>
          <w:rFonts w:ascii="Comic Sans MS" w:hAnsi="Comic Sans MS"/>
          <w:b/>
          <w:color w:val="7030A0"/>
          <w:sz w:val="48"/>
          <w:szCs w:val="48"/>
        </w:rPr>
      </w:pPr>
    </w:p>
    <w:p w:rsidR="00C72856" w:rsidRPr="00C72856" w:rsidRDefault="00C72856" w:rsidP="00C72856">
      <w:pPr>
        <w:jc w:val="center"/>
        <w:rPr>
          <w:rFonts w:ascii="Comic Sans MS" w:hAnsi="Comic Sans MS"/>
          <w:b/>
          <w:color w:val="7030A0"/>
          <w:sz w:val="48"/>
          <w:szCs w:val="48"/>
        </w:rPr>
      </w:pPr>
    </w:p>
    <w:sectPr w:rsidR="00C72856" w:rsidRPr="00C72856" w:rsidSect="00C72856">
      <w:head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EC" w:rsidRDefault="00352AEC" w:rsidP="00352AEC">
      <w:pPr>
        <w:spacing w:after="0" w:line="240" w:lineRule="auto"/>
      </w:pPr>
      <w:r>
        <w:separator/>
      </w:r>
    </w:p>
  </w:endnote>
  <w:endnote w:type="continuationSeparator" w:id="0">
    <w:p w:rsidR="00352AEC" w:rsidRDefault="00352AEC" w:rsidP="003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EC" w:rsidRDefault="00352AEC" w:rsidP="00352AEC">
      <w:pPr>
        <w:spacing w:after="0" w:line="240" w:lineRule="auto"/>
      </w:pPr>
      <w:r>
        <w:separator/>
      </w:r>
    </w:p>
  </w:footnote>
  <w:footnote w:type="continuationSeparator" w:id="0">
    <w:p w:rsidR="00352AEC" w:rsidRDefault="00352AEC" w:rsidP="003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C" w:rsidRPr="00E16A6A" w:rsidRDefault="00BE34B0" w:rsidP="00352AEC">
    <w:pPr>
      <w:jc w:val="center"/>
      <w:rPr>
        <w:rFonts w:cstheme="minorHAnsi"/>
        <w:b/>
        <w:color w:val="7030A0"/>
        <w:sz w:val="48"/>
        <w:szCs w:val="48"/>
      </w:rPr>
    </w:pPr>
    <w:r>
      <w:rPr>
        <w:noProof/>
        <w:lang w:eastAsia="en-GB"/>
      </w:rPr>
      <w:drawing>
        <wp:anchor distT="0" distB="0" distL="114300" distR="114300" simplePos="0" relativeHeight="251660288" behindDoc="0" locked="0" layoutInCell="1" allowOverlap="1" wp14:anchorId="2220F0F2" wp14:editId="64C83147">
          <wp:simplePos x="0" y="0"/>
          <wp:positionH relativeFrom="margin">
            <wp:posOffset>8089451</wp:posOffset>
          </wp:positionH>
          <wp:positionV relativeFrom="paragraph">
            <wp:posOffset>-294005</wp:posOffset>
          </wp:positionV>
          <wp:extent cx="1524000" cy="762000"/>
          <wp:effectExtent l="95250" t="57150" r="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135010">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52AEC">
      <w:rPr>
        <w:noProof/>
        <w:lang w:eastAsia="en-GB"/>
      </w:rPr>
      <w:drawing>
        <wp:anchor distT="0" distB="0" distL="114300" distR="114300" simplePos="0" relativeHeight="251658240" behindDoc="0" locked="0" layoutInCell="1" allowOverlap="1">
          <wp:simplePos x="0" y="0"/>
          <wp:positionH relativeFrom="margin">
            <wp:posOffset>-761365</wp:posOffset>
          </wp:positionH>
          <wp:positionV relativeFrom="paragraph">
            <wp:posOffset>-228600</wp:posOffset>
          </wp:positionV>
          <wp:extent cx="1524000" cy="762000"/>
          <wp:effectExtent l="0" t="95250" r="95250" b="342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9811459">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12923">
      <w:rPr>
        <w:rFonts w:ascii="Comic Sans MS" w:hAnsi="Comic Sans MS"/>
        <w:b/>
        <w:color w:val="7030A0"/>
        <w:sz w:val="48"/>
        <w:szCs w:val="48"/>
      </w:rPr>
      <w:t>Year One Home Learning P</w:t>
    </w:r>
    <w:r w:rsidR="00352AEC" w:rsidRPr="00C72856">
      <w:rPr>
        <w:rFonts w:ascii="Comic Sans MS" w:hAnsi="Comic Sans MS"/>
        <w:b/>
        <w:color w:val="7030A0"/>
        <w:sz w:val="48"/>
        <w:szCs w:val="48"/>
      </w:rPr>
      <w:t>lan w/c 30/03/2020</w:t>
    </w:r>
  </w:p>
  <w:p w:rsidR="00352AEC" w:rsidRDefault="00352AEC">
    <w:pPr>
      <w:pStyle w:val="Header"/>
    </w:pPr>
  </w:p>
  <w:p w:rsidR="00352AEC" w:rsidRDefault="00352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6"/>
    <w:rsid w:val="00021589"/>
    <w:rsid w:val="00312923"/>
    <w:rsid w:val="00352AEC"/>
    <w:rsid w:val="004B4ABA"/>
    <w:rsid w:val="00577489"/>
    <w:rsid w:val="00785798"/>
    <w:rsid w:val="007869DC"/>
    <w:rsid w:val="007D5EC9"/>
    <w:rsid w:val="00A0266D"/>
    <w:rsid w:val="00BE34B0"/>
    <w:rsid w:val="00C02853"/>
    <w:rsid w:val="00C72856"/>
    <w:rsid w:val="00DF7B47"/>
    <w:rsid w:val="00E16A6A"/>
    <w:rsid w:val="00E9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1620AE-155B-44AA-8916-B1EF03C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856"/>
    <w:rPr>
      <w:color w:val="0000FF"/>
      <w:u w:val="single"/>
    </w:rPr>
  </w:style>
  <w:style w:type="paragraph" w:styleId="Header">
    <w:name w:val="header"/>
    <w:basedOn w:val="Normal"/>
    <w:link w:val="HeaderChar"/>
    <w:uiPriority w:val="99"/>
    <w:unhideWhenUsed/>
    <w:rsid w:val="0035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EC"/>
  </w:style>
  <w:style w:type="paragraph" w:styleId="Footer">
    <w:name w:val="footer"/>
    <w:basedOn w:val="Normal"/>
    <w:link w:val="FooterChar"/>
    <w:uiPriority w:val="99"/>
    <w:unhideWhenUsed/>
    <w:rsid w:val="0035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religious-studies-ks1-the-christian-story-of-easter/zhgv47h" TargetMode="External"/><Relationship Id="rId3" Type="http://schemas.openxmlformats.org/officeDocument/2006/relationships/webSettings" Target="webSettings.xml"/><Relationship Id="rId7" Type="http://schemas.openxmlformats.org/officeDocument/2006/relationships/hyperlink" Target="https://home.oxfordowl.co.uk/books/free-e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2020-03-26T11:56:00Z</dcterms:created>
  <dcterms:modified xsi:type="dcterms:W3CDTF">2020-03-26T20:26:00Z</dcterms:modified>
</cp:coreProperties>
</file>