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98312" w14:textId="129A32E0" w:rsidR="00356E46" w:rsidRPr="001C2032" w:rsidRDefault="00444E4C" w:rsidP="002C49CD">
      <w:pPr>
        <w:tabs>
          <w:tab w:val="left" w:pos="3135"/>
        </w:tabs>
        <w:jc w:val="center"/>
        <w:rPr>
          <w:rFonts w:ascii="Comic Sans MS" w:hAnsi="Comic Sans MS"/>
          <w:b/>
          <w:color w:val="00B0F0"/>
          <w:sz w:val="32"/>
          <w:szCs w:val="32"/>
          <w:u w:val="single"/>
        </w:rPr>
      </w:pPr>
      <w:r w:rsidRPr="001C2032">
        <w:rPr>
          <w:rFonts w:ascii="Comic Sans MS" w:hAnsi="Comic Sans MS"/>
          <w:b/>
          <w:color w:val="00B0F0"/>
          <w:sz w:val="32"/>
          <w:szCs w:val="32"/>
          <w:u w:val="single"/>
        </w:rPr>
        <w:t xml:space="preserve">Bowfell Class EYFS curriculum overview </w:t>
      </w:r>
      <w:r w:rsidR="002C49CD">
        <w:rPr>
          <w:rFonts w:ascii="Comic Sans MS" w:hAnsi="Comic Sans MS"/>
          <w:b/>
          <w:color w:val="00B0F0"/>
          <w:sz w:val="32"/>
          <w:szCs w:val="32"/>
          <w:u w:val="single"/>
        </w:rPr>
        <w:t xml:space="preserve">Spring </w:t>
      </w:r>
      <w:r w:rsidR="00A806A3">
        <w:rPr>
          <w:rFonts w:ascii="Comic Sans MS" w:hAnsi="Comic Sans MS"/>
          <w:b/>
          <w:color w:val="00B0F0"/>
          <w:sz w:val="32"/>
          <w:szCs w:val="32"/>
          <w:u w:val="single"/>
        </w:rPr>
        <w:t>Term 2021</w:t>
      </w:r>
    </w:p>
    <w:tbl>
      <w:tblPr>
        <w:tblStyle w:val="TableGrid"/>
        <w:tblW w:w="9493" w:type="dxa"/>
        <w:tblLook w:val="04A0" w:firstRow="1" w:lastRow="0" w:firstColumn="1" w:lastColumn="0" w:noHBand="0" w:noVBand="1"/>
      </w:tblPr>
      <w:tblGrid>
        <w:gridCol w:w="2810"/>
        <w:gridCol w:w="6683"/>
      </w:tblGrid>
      <w:tr w:rsidR="001319F3" w14:paraId="15B4B119" w14:textId="77777777" w:rsidTr="001319F3">
        <w:tc>
          <w:tcPr>
            <w:tcW w:w="2810" w:type="dxa"/>
          </w:tcPr>
          <w:p w14:paraId="73F6277F" w14:textId="3B58C5F0" w:rsidR="001319F3" w:rsidRPr="00356E46" w:rsidRDefault="001319F3" w:rsidP="00356E46">
            <w:pPr>
              <w:tabs>
                <w:tab w:val="left" w:pos="1395"/>
              </w:tabs>
              <w:jc w:val="center"/>
              <w:rPr>
                <w:rFonts w:ascii="Comic Sans MS" w:hAnsi="Comic Sans MS"/>
                <w:b/>
                <w:sz w:val="28"/>
                <w:szCs w:val="28"/>
              </w:rPr>
            </w:pPr>
            <w:r w:rsidRPr="000307A8">
              <w:rPr>
                <w:rFonts w:ascii="Comic Sans MS" w:hAnsi="Comic Sans MS"/>
                <w:b/>
                <w:color w:val="538135" w:themeColor="accent6" w:themeShade="BF"/>
                <w:sz w:val="28"/>
                <w:szCs w:val="28"/>
              </w:rPr>
              <w:t>Area of learning</w:t>
            </w:r>
          </w:p>
        </w:tc>
        <w:tc>
          <w:tcPr>
            <w:tcW w:w="6683" w:type="dxa"/>
          </w:tcPr>
          <w:p w14:paraId="45562ACC" w14:textId="03807384" w:rsidR="001319F3" w:rsidRPr="00356E46" w:rsidRDefault="002C49CD" w:rsidP="00356E46">
            <w:pPr>
              <w:tabs>
                <w:tab w:val="left" w:pos="1395"/>
              </w:tabs>
              <w:jc w:val="center"/>
              <w:rPr>
                <w:rFonts w:ascii="Comic Sans MS" w:hAnsi="Comic Sans MS"/>
                <w:b/>
                <w:sz w:val="28"/>
                <w:szCs w:val="28"/>
              </w:rPr>
            </w:pPr>
            <w:r>
              <w:rPr>
                <w:rFonts w:ascii="Comic Sans MS" w:hAnsi="Comic Sans MS"/>
                <w:b/>
                <w:color w:val="538135" w:themeColor="accent6" w:themeShade="BF"/>
                <w:sz w:val="28"/>
                <w:szCs w:val="28"/>
              </w:rPr>
              <w:t>Spring Term</w:t>
            </w:r>
            <w:r w:rsidR="001319F3" w:rsidRPr="000307A8">
              <w:rPr>
                <w:rFonts w:ascii="Comic Sans MS" w:hAnsi="Comic Sans MS"/>
                <w:b/>
                <w:color w:val="538135" w:themeColor="accent6" w:themeShade="BF"/>
                <w:sz w:val="28"/>
                <w:szCs w:val="28"/>
              </w:rPr>
              <w:t xml:space="preserve"> 2020</w:t>
            </w:r>
          </w:p>
        </w:tc>
      </w:tr>
      <w:tr w:rsidR="001319F3" w14:paraId="21166C96" w14:textId="77777777" w:rsidTr="001319F3">
        <w:tc>
          <w:tcPr>
            <w:tcW w:w="2810" w:type="dxa"/>
          </w:tcPr>
          <w:p w14:paraId="4FFACF84" w14:textId="77777777" w:rsidR="001319F3" w:rsidRPr="00356E46" w:rsidRDefault="001319F3" w:rsidP="00356E46">
            <w:pPr>
              <w:tabs>
                <w:tab w:val="left" w:pos="1395"/>
              </w:tabs>
              <w:jc w:val="center"/>
              <w:rPr>
                <w:rFonts w:ascii="Comic Sans MS" w:hAnsi="Comic Sans MS"/>
                <w:b/>
                <w:u w:val="single"/>
              </w:rPr>
            </w:pPr>
          </w:p>
        </w:tc>
        <w:tc>
          <w:tcPr>
            <w:tcW w:w="6683" w:type="dxa"/>
          </w:tcPr>
          <w:p w14:paraId="63F7E713" w14:textId="5705F1C3" w:rsidR="002C49CD" w:rsidRPr="00356E46" w:rsidRDefault="001319F3" w:rsidP="002C49CD">
            <w:pPr>
              <w:tabs>
                <w:tab w:val="left" w:pos="1395"/>
              </w:tabs>
              <w:jc w:val="center"/>
              <w:rPr>
                <w:rFonts w:ascii="Comic Sans MS" w:hAnsi="Comic Sans MS"/>
                <w:b/>
              </w:rPr>
            </w:pPr>
            <w:r w:rsidRPr="000307A8">
              <w:rPr>
                <w:rFonts w:ascii="Comic Sans MS" w:hAnsi="Comic Sans MS"/>
                <w:b/>
                <w:color w:val="538135" w:themeColor="accent6" w:themeShade="BF"/>
              </w:rPr>
              <w:t xml:space="preserve">Focus texts: </w:t>
            </w:r>
            <w:r w:rsidR="00102C5A">
              <w:rPr>
                <w:rFonts w:ascii="Comic Sans MS" w:hAnsi="Comic Sans MS"/>
                <w:b/>
                <w:color w:val="538135" w:themeColor="accent6" w:themeShade="BF"/>
              </w:rPr>
              <w:t>Whatever Next! The Three Little Pigs,The Little Red Hen,</w:t>
            </w:r>
            <w:r w:rsidR="002C49CD">
              <w:rPr>
                <w:rFonts w:ascii="Comic Sans MS" w:hAnsi="Comic Sans MS"/>
                <w:b/>
                <w:color w:val="538135" w:themeColor="accent6" w:themeShade="BF"/>
              </w:rPr>
              <w:t xml:space="preserve"> </w:t>
            </w:r>
            <w:r w:rsidR="00102C5A">
              <w:rPr>
                <w:rFonts w:ascii="Comic Sans MS" w:hAnsi="Comic Sans MS"/>
                <w:b/>
                <w:color w:val="538135" w:themeColor="accent6" w:themeShade="BF"/>
              </w:rPr>
              <w:t>A Squash and a Squeeze</w:t>
            </w:r>
            <w:r w:rsidR="002C49CD">
              <w:rPr>
                <w:rFonts w:ascii="Comic Sans MS" w:hAnsi="Comic Sans MS"/>
                <w:b/>
                <w:color w:val="538135" w:themeColor="accent6" w:themeShade="BF"/>
              </w:rPr>
              <w:t>,</w:t>
            </w:r>
            <w:r w:rsidR="00102C5A">
              <w:rPr>
                <w:rFonts w:ascii="Comic Sans MS" w:hAnsi="Comic Sans MS"/>
                <w:b/>
                <w:color w:val="538135" w:themeColor="accent6" w:themeShade="BF"/>
              </w:rPr>
              <w:t xml:space="preserve"> Peppa Pig’s Chinese New Year,</w:t>
            </w:r>
            <w:r w:rsidR="002C49CD">
              <w:rPr>
                <w:rFonts w:ascii="Comic Sans MS" w:hAnsi="Comic Sans MS"/>
                <w:b/>
                <w:color w:val="538135" w:themeColor="accent6" w:themeShade="BF"/>
              </w:rPr>
              <w:t xml:space="preserve"> Dinosaur Bones and Jasper’s Beanstalk</w:t>
            </w:r>
          </w:p>
          <w:p w14:paraId="3868A1DD" w14:textId="71DC4127" w:rsidR="001319F3" w:rsidRPr="00356E46" w:rsidRDefault="001319F3" w:rsidP="00356E46">
            <w:pPr>
              <w:tabs>
                <w:tab w:val="left" w:pos="1395"/>
              </w:tabs>
              <w:jc w:val="center"/>
              <w:rPr>
                <w:rFonts w:ascii="Comic Sans MS" w:hAnsi="Comic Sans MS"/>
                <w:b/>
              </w:rPr>
            </w:pPr>
          </w:p>
        </w:tc>
      </w:tr>
      <w:tr w:rsidR="001319F3" w14:paraId="3D34DED5" w14:textId="77777777" w:rsidTr="001319F3">
        <w:tc>
          <w:tcPr>
            <w:tcW w:w="2810" w:type="dxa"/>
          </w:tcPr>
          <w:p w14:paraId="74506D0A" w14:textId="77777777" w:rsidR="001319F3" w:rsidRDefault="001319F3" w:rsidP="00356E46">
            <w:pPr>
              <w:tabs>
                <w:tab w:val="left" w:pos="1395"/>
              </w:tabs>
              <w:jc w:val="center"/>
              <w:rPr>
                <w:rFonts w:ascii="Comic Sans MS" w:hAnsi="Comic Sans MS"/>
                <w:b/>
              </w:rPr>
            </w:pPr>
            <w:r w:rsidRPr="000307A8">
              <w:rPr>
                <w:rFonts w:ascii="Comic Sans MS" w:hAnsi="Comic Sans MS"/>
                <w:b/>
                <w:color w:val="0070C0"/>
              </w:rPr>
              <w:t>Physical Development</w:t>
            </w:r>
          </w:p>
          <w:p w14:paraId="4C73FB76" w14:textId="57AE4960" w:rsidR="000307A8" w:rsidRDefault="002C49CD" w:rsidP="00356E46">
            <w:pPr>
              <w:tabs>
                <w:tab w:val="left" w:pos="1395"/>
              </w:tabs>
              <w:jc w:val="center"/>
              <w:rPr>
                <w:rFonts w:ascii="Comic Sans MS" w:hAnsi="Comic Sans MS"/>
                <w:b/>
              </w:rPr>
            </w:pPr>
            <w:r w:rsidRPr="000307A8">
              <w:rPr>
                <w:rFonts w:ascii="Comic Sans MS" w:hAnsi="Comic Sans MS"/>
                <w:b/>
                <w:noProof/>
                <w:color w:val="538135" w:themeColor="accent6" w:themeShade="BF"/>
                <w:lang w:eastAsia="en-GB"/>
              </w:rPr>
              <w:drawing>
                <wp:anchor distT="0" distB="0" distL="114300" distR="114300" simplePos="0" relativeHeight="251658240" behindDoc="0" locked="0" layoutInCell="1" allowOverlap="1" wp14:anchorId="0E958C13" wp14:editId="59B0F426">
                  <wp:simplePos x="0" y="0"/>
                  <wp:positionH relativeFrom="column">
                    <wp:posOffset>77470</wp:posOffset>
                  </wp:positionH>
                  <wp:positionV relativeFrom="paragraph">
                    <wp:posOffset>77387</wp:posOffset>
                  </wp:positionV>
                  <wp:extent cx="1384300" cy="1038225"/>
                  <wp:effectExtent l="0" t="0" r="635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ydough[2].jpg"/>
                          <pic:cNvPicPr/>
                        </pic:nvPicPr>
                        <pic:blipFill>
                          <a:blip r:embed="rId5">
                            <a:extLst>
                              <a:ext uri="{28A0092B-C50C-407E-A947-70E740481C1C}">
                                <a14:useLocalDpi xmlns:a14="http://schemas.microsoft.com/office/drawing/2010/main" val="0"/>
                              </a:ext>
                            </a:extLst>
                          </a:blip>
                          <a:stretch>
                            <a:fillRect/>
                          </a:stretch>
                        </pic:blipFill>
                        <pic:spPr>
                          <a:xfrm>
                            <a:off x="0" y="0"/>
                            <a:ext cx="1384300" cy="1038225"/>
                          </a:xfrm>
                          <a:prstGeom prst="rect">
                            <a:avLst/>
                          </a:prstGeom>
                        </pic:spPr>
                      </pic:pic>
                    </a:graphicData>
                  </a:graphic>
                  <wp14:sizeRelH relativeFrom="margin">
                    <wp14:pctWidth>0</wp14:pctWidth>
                  </wp14:sizeRelH>
                  <wp14:sizeRelV relativeFrom="margin">
                    <wp14:pctHeight>0</wp14:pctHeight>
                  </wp14:sizeRelV>
                </wp:anchor>
              </w:drawing>
            </w:r>
          </w:p>
          <w:p w14:paraId="1882CE30" w14:textId="77777777" w:rsidR="000307A8" w:rsidRPr="00356E46" w:rsidRDefault="000307A8" w:rsidP="00356E46">
            <w:pPr>
              <w:tabs>
                <w:tab w:val="left" w:pos="1395"/>
              </w:tabs>
              <w:jc w:val="center"/>
              <w:rPr>
                <w:rFonts w:ascii="Comic Sans MS" w:hAnsi="Comic Sans MS"/>
                <w:b/>
              </w:rPr>
            </w:pPr>
          </w:p>
        </w:tc>
        <w:tc>
          <w:tcPr>
            <w:tcW w:w="6683" w:type="dxa"/>
          </w:tcPr>
          <w:p w14:paraId="6D2CC5A0" w14:textId="77777777" w:rsidR="001319F3" w:rsidRPr="000307A8" w:rsidRDefault="001319F3" w:rsidP="00807612">
            <w:pPr>
              <w:numPr>
                <w:ilvl w:val="0"/>
                <w:numId w:val="3"/>
              </w:numPr>
              <w:rPr>
                <w:rFonts w:ascii="Comic Sans MS" w:hAnsi="Comic Sans MS" w:cs="Calibri"/>
                <w:color w:val="0070C0"/>
                <w:sz w:val="20"/>
                <w:szCs w:val="20"/>
              </w:rPr>
            </w:pPr>
            <w:r w:rsidRPr="000307A8">
              <w:rPr>
                <w:rFonts w:ascii="Comic Sans MS" w:hAnsi="Comic Sans MS" w:cs="Calibri"/>
                <w:color w:val="0070C0"/>
                <w:sz w:val="20"/>
                <w:szCs w:val="20"/>
              </w:rPr>
              <w:t>Squiggle while you wiggle!</w:t>
            </w:r>
          </w:p>
          <w:p w14:paraId="69A6822F" w14:textId="77777777" w:rsidR="001319F3" w:rsidRPr="000307A8" w:rsidRDefault="001319F3" w:rsidP="00807612">
            <w:pPr>
              <w:numPr>
                <w:ilvl w:val="0"/>
                <w:numId w:val="3"/>
              </w:numPr>
              <w:rPr>
                <w:rFonts w:ascii="Comic Sans MS" w:hAnsi="Comic Sans MS" w:cs="Calibri"/>
                <w:color w:val="0070C0"/>
                <w:sz w:val="20"/>
                <w:szCs w:val="20"/>
              </w:rPr>
            </w:pPr>
            <w:r w:rsidRPr="000307A8">
              <w:rPr>
                <w:rFonts w:ascii="Comic Sans MS" w:hAnsi="Comic Sans MS" w:cs="Calibri"/>
                <w:color w:val="0070C0"/>
                <w:sz w:val="20"/>
                <w:szCs w:val="20"/>
              </w:rPr>
              <w:t>Funky Fingers area with a weekly focus</w:t>
            </w:r>
          </w:p>
          <w:p w14:paraId="33DD370B" w14:textId="0EC15AF5" w:rsidR="001319F3" w:rsidRPr="000307A8" w:rsidRDefault="001319F3" w:rsidP="00807612">
            <w:pPr>
              <w:numPr>
                <w:ilvl w:val="0"/>
                <w:numId w:val="3"/>
              </w:numPr>
              <w:rPr>
                <w:rFonts w:ascii="Comic Sans MS" w:hAnsi="Comic Sans MS" w:cs="Calibri"/>
                <w:color w:val="0070C0"/>
                <w:sz w:val="20"/>
                <w:szCs w:val="20"/>
              </w:rPr>
            </w:pPr>
            <w:r w:rsidRPr="000307A8">
              <w:rPr>
                <w:rFonts w:ascii="Comic Sans MS" w:hAnsi="Comic Sans MS" w:cs="Calibri"/>
                <w:color w:val="0070C0"/>
                <w:sz w:val="20"/>
                <w:szCs w:val="20"/>
              </w:rPr>
              <w:t>Playdo</w:t>
            </w:r>
            <w:r w:rsidR="002C49CD">
              <w:rPr>
                <w:rFonts w:ascii="Comic Sans MS" w:hAnsi="Comic Sans MS" w:cs="Calibri"/>
                <w:color w:val="0070C0"/>
                <w:sz w:val="20"/>
                <w:szCs w:val="20"/>
              </w:rPr>
              <w:t>ugh area with changing enhancements</w:t>
            </w:r>
          </w:p>
          <w:p w14:paraId="48955F09" w14:textId="77777777" w:rsidR="001319F3" w:rsidRPr="000307A8" w:rsidRDefault="001319F3" w:rsidP="00807612">
            <w:pPr>
              <w:numPr>
                <w:ilvl w:val="0"/>
                <w:numId w:val="3"/>
              </w:numPr>
              <w:rPr>
                <w:rFonts w:ascii="Comic Sans MS" w:hAnsi="Comic Sans MS" w:cs="Calibri"/>
                <w:color w:val="0070C0"/>
                <w:sz w:val="20"/>
                <w:szCs w:val="20"/>
              </w:rPr>
            </w:pPr>
            <w:r w:rsidRPr="000307A8">
              <w:rPr>
                <w:rFonts w:ascii="Comic Sans MS" w:hAnsi="Comic Sans MS" w:cs="Calibri"/>
                <w:color w:val="0070C0"/>
                <w:sz w:val="20"/>
                <w:szCs w:val="20"/>
              </w:rPr>
              <w:t>Dough disco</w:t>
            </w:r>
          </w:p>
          <w:p w14:paraId="256BC565" w14:textId="77777777" w:rsidR="001319F3" w:rsidRPr="000307A8" w:rsidRDefault="001319F3" w:rsidP="00807612">
            <w:pPr>
              <w:numPr>
                <w:ilvl w:val="0"/>
                <w:numId w:val="3"/>
              </w:numPr>
              <w:rPr>
                <w:rFonts w:ascii="Comic Sans MS" w:hAnsi="Comic Sans MS" w:cs="Calibri"/>
                <w:color w:val="0070C0"/>
                <w:sz w:val="20"/>
                <w:szCs w:val="20"/>
              </w:rPr>
            </w:pPr>
            <w:r w:rsidRPr="000307A8">
              <w:rPr>
                <w:rFonts w:ascii="Comic Sans MS" w:hAnsi="Comic Sans MS" w:cs="Calibri"/>
                <w:color w:val="0070C0"/>
                <w:sz w:val="20"/>
                <w:szCs w:val="20"/>
              </w:rPr>
              <w:t>Outdoor play</w:t>
            </w:r>
          </w:p>
          <w:p w14:paraId="32808776" w14:textId="77777777" w:rsidR="001319F3" w:rsidRPr="000307A8" w:rsidRDefault="001319F3" w:rsidP="00807612">
            <w:pPr>
              <w:numPr>
                <w:ilvl w:val="0"/>
                <w:numId w:val="3"/>
              </w:numPr>
              <w:rPr>
                <w:rFonts w:ascii="Comic Sans MS" w:hAnsi="Comic Sans MS" w:cs="Calibri"/>
                <w:color w:val="0070C0"/>
                <w:sz w:val="20"/>
                <w:szCs w:val="20"/>
              </w:rPr>
            </w:pPr>
            <w:r w:rsidRPr="000307A8">
              <w:rPr>
                <w:rFonts w:ascii="Comic Sans MS" w:hAnsi="Comic Sans MS" w:cs="Calibri"/>
                <w:color w:val="0070C0"/>
                <w:sz w:val="20"/>
                <w:szCs w:val="20"/>
              </w:rPr>
              <w:t>Painting/creative/ writing areas with activities</w:t>
            </w:r>
          </w:p>
          <w:p w14:paraId="07D9968F" w14:textId="77777777" w:rsidR="001319F3" w:rsidRPr="000307A8" w:rsidRDefault="001319F3" w:rsidP="00356E46">
            <w:pPr>
              <w:numPr>
                <w:ilvl w:val="0"/>
                <w:numId w:val="3"/>
              </w:numPr>
              <w:rPr>
                <w:rFonts w:ascii="Comic Sans MS" w:hAnsi="Comic Sans MS" w:cs="Calibri"/>
                <w:color w:val="0070C0"/>
                <w:sz w:val="20"/>
                <w:szCs w:val="20"/>
              </w:rPr>
            </w:pPr>
            <w:r w:rsidRPr="000307A8">
              <w:rPr>
                <w:rFonts w:ascii="Comic Sans MS" w:hAnsi="Comic Sans MS" w:cs="Calibri"/>
                <w:color w:val="0070C0"/>
                <w:sz w:val="20"/>
                <w:szCs w:val="20"/>
              </w:rPr>
              <w:t>Bikes and trikes time</w:t>
            </w:r>
          </w:p>
          <w:p w14:paraId="41719383" w14:textId="435525C1" w:rsidR="001319F3" w:rsidRPr="00807612" w:rsidRDefault="001319F3" w:rsidP="00356E46">
            <w:pPr>
              <w:numPr>
                <w:ilvl w:val="0"/>
                <w:numId w:val="3"/>
              </w:numPr>
              <w:rPr>
                <w:rFonts w:ascii="Comic Sans MS" w:hAnsi="Comic Sans MS" w:cs="Calibri"/>
                <w:sz w:val="20"/>
                <w:szCs w:val="20"/>
              </w:rPr>
            </w:pPr>
            <w:r w:rsidRPr="000307A8">
              <w:rPr>
                <w:rFonts w:ascii="Comic Sans MS" w:hAnsi="Comic Sans MS" w:cs="Calibri"/>
                <w:color w:val="0070C0"/>
                <w:sz w:val="20"/>
                <w:szCs w:val="20"/>
              </w:rPr>
              <w:t>PE</w:t>
            </w:r>
            <w:r w:rsidR="00C23896" w:rsidRPr="000307A8">
              <w:rPr>
                <w:rFonts w:ascii="Comic Sans MS" w:hAnsi="Comic Sans MS" w:cs="Calibri"/>
                <w:color w:val="0070C0"/>
                <w:sz w:val="20"/>
                <w:szCs w:val="20"/>
              </w:rPr>
              <w:t xml:space="preserve"> – </w:t>
            </w:r>
            <w:r w:rsidR="008C7242">
              <w:rPr>
                <w:rFonts w:ascii="Comic Sans MS" w:hAnsi="Comic Sans MS" w:cs="Calibri"/>
                <w:color w:val="0070C0"/>
                <w:sz w:val="20"/>
                <w:szCs w:val="20"/>
              </w:rPr>
              <w:t>Playground games and yoga</w:t>
            </w:r>
          </w:p>
        </w:tc>
      </w:tr>
      <w:tr w:rsidR="001319F3" w14:paraId="44BDAD1B" w14:textId="77777777" w:rsidTr="001319F3">
        <w:tc>
          <w:tcPr>
            <w:tcW w:w="2810" w:type="dxa"/>
          </w:tcPr>
          <w:p w14:paraId="30556DD7" w14:textId="77777777" w:rsidR="001319F3" w:rsidRPr="000307A8" w:rsidRDefault="000307A8" w:rsidP="00F81C5F">
            <w:pPr>
              <w:tabs>
                <w:tab w:val="left" w:pos="1395"/>
              </w:tabs>
              <w:jc w:val="center"/>
              <w:rPr>
                <w:rFonts w:ascii="Comic Sans MS" w:hAnsi="Comic Sans MS"/>
                <w:b/>
                <w:color w:val="FF0000"/>
              </w:rPr>
            </w:pPr>
            <w:r w:rsidRPr="000307A8">
              <w:rPr>
                <w:rFonts w:ascii="Comic Sans MS" w:hAnsi="Comic Sans MS"/>
                <w:b/>
                <w:noProof/>
                <w:color w:val="FF0000"/>
                <w:lang w:eastAsia="en-GB"/>
              </w:rPr>
              <w:drawing>
                <wp:anchor distT="0" distB="0" distL="114300" distR="114300" simplePos="0" relativeHeight="251659264" behindDoc="0" locked="0" layoutInCell="1" allowOverlap="1" wp14:anchorId="0CE5F335" wp14:editId="6CAFFFCF">
                  <wp:simplePos x="0" y="0"/>
                  <wp:positionH relativeFrom="column">
                    <wp:posOffset>61595</wp:posOffset>
                  </wp:positionH>
                  <wp:positionV relativeFrom="paragraph">
                    <wp:posOffset>869315</wp:posOffset>
                  </wp:positionV>
                  <wp:extent cx="1533525" cy="101436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ild-3147809_960_72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33525" cy="1014363"/>
                          </a:xfrm>
                          <a:prstGeom prst="rect">
                            <a:avLst/>
                          </a:prstGeom>
                        </pic:spPr>
                      </pic:pic>
                    </a:graphicData>
                  </a:graphic>
                  <wp14:sizeRelH relativeFrom="margin">
                    <wp14:pctWidth>0</wp14:pctWidth>
                  </wp14:sizeRelH>
                  <wp14:sizeRelV relativeFrom="margin">
                    <wp14:pctHeight>0</wp14:pctHeight>
                  </wp14:sizeRelV>
                </wp:anchor>
              </w:drawing>
            </w:r>
            <w:r w:rsidR="001319F3" w:rsidRPr="000307A8">
              <w:rPr>
                <w:rFonts w:ascii="Comic Sans MS" w:hAnsi="Comic Sans MS"/>
                <w:b/>
                <w:color w:val="FF0000"/>
              </w:rPr>
              <w:t>Communication and Language &amp;</w:t>
            </w:r>
          </w:p>
          <w:p w14:paraId="5863B07D" w14:textId="77777777" w:rsidR="001319F3" w:rsidRDefault="001319F3" w:rsidP="00F81C5F">
            <w:pPr>
              <w:tabs>
                <w:tab w:val="left" w:pos="1395"/>
              </w:tabs>
              <w:jc w:val="center"/>
              <w:rPr>
                <w:rFonts w:ascii="Comic Sans MS" w:hAnsi="Comic Sans MS"/>
                <w:b/>
              </w:rPr>
            </w:pPr>
            <w:r w:rsidRPr="000307A8">
              <w:rPr>
                <w:rFonts w:ascii="Comic Sans MS" w:hAnsi="Comic Sans MS"/>
                <w:b/>
                <w:color w:val="FF0000"/>
              </w:rPr>
              <w:t>Personal, Social and Emotional Development</w:t>
            </w:r>
          </w:p>
          <w:p w14:paraId="03768E05" w14:textId="77777777" w:rsidR="000307A8" w:rsidRDefault="000307A8" w:rsidP="00F81C5F">
            <w:pPr>
              <w:tabs>
                <w:tab w:val="left" w:pos="1395"/>
              </w:tabs>
              <w:jc w:val="center"/>
              <w:rPr>
                <w:rFonts w:ascii="Comic Sans MS" w:hAnsi="Comic Sans MS"/>
                <w:b/>
              </w:rPr>
            </w:pPr>
          </w:p>
          <w:p w14:paraId="76330ACA" w14:textId="77777777" w:rsidR="000307A8" w:rsidRPr="00356E46" w:rsidRDefault="001C2032" w:rsidP="00F81C5F">
            <w:pPr>
              <w:tabs>
                <w:tab w:val="left" w:pos="1395"/>
              </w:tabs>
              <w:jc w:val="center"/>
              <w:rPr>
                <w:rFonts w:ascii="Comic Sans MS" w:hAnsi="Comic Sans MS"/>
                <w:b/>
              </w:rPr>
            </w:pPr>
            <w:r>
              <w:rPr>
                <w:rFonts w:ascii="Comic Sans MS" w:hAnsi="Comic Sans MS"/>
                <w:b/>
                <w:noProof/>
                <w:lang w:eastAsia="en-GB"/>
              </w:rPr>
              <w:drawing>
                <wp:anchor distT="0" distB="0" distL="114300" distR="114300" simplePos="0" relativeHeight="251660288" behindDoc="0" locked="0" layoutInCell="1" allowOverlap="1" wp14:anchorId="36F593F2" wp14:editId="06398C8D">
                  <wp:simplePos x="0" y="0"/>
                  <wp:positionH relativeFrom="column">
                    <wp:posOffset>80645</wp:posOffset>
                  </wp:positionH>
                  <wp:positionV relativeFrom="paragraph">
                    <wp:posOffset>1232535</wp:posOffset>
                  </wp:positionV>
                  <wp:extent cx="1485900" cy="960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7kt4vmq-1396412167[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5900" cy="960120"/>
                          </a:xfrm>
                          <a:prstGeom prst="rect">
                            <a:avLst/>
                          </a:prstGeom>
                        </pic:spPr>
                      </pic:pic>
                    </a:graphicData>
                  </a:graphic>
                  <wp14:sizeRelH relativeFrom="margin">
                    <wp14:pctWidth>0</wp14:pctWidth>
                  </wp14:sizeRelH>
                  <wp14:sizeRelV relativeFrom="margin">
                    <wp14:pctHeight>0</wp14:pctHeight>
                  </wp14:sizeRelV>
                </wp:anchor>
              </w:drawing>
            </w:r>
          </w:p>
        </w:tc>
        <w:tc>
          <w:tcPr>
            <w:tcW w:w="6683" w:type="dxa"/>
          </w:tcPr>
          <w:p w14:paraId="1F31D155" w14:textId="13D95344" w:rsidR="001319F3" w:rsidRPr="000307A8" w:rsidRDefault="001319F3" w:rsidP="00807612">
            <w:pPr>
              <w:numPr>
                <w:ilvl w:val="0"/>
                <w:numId w:val="4"/>
              </w:numPr>
              <w:rPr>
                <w:rFonts w:ascii="Comic Sans MS" w:hAnsi="Comic Sans MS" w:cs="Calibri"/>
                <w:color w:val="FF0000"/>
                <w:sz w:val="20"/>
                <w:szCs w:val="20"/>
              </w:rPr>
            </w:pPr>
            <w:r w:rsidRPr="000307A8">
              <w:rPr>
                <w:rFonts w:ascii="Comic Sans MS" w:hAnsi="Comic Sans MS" w:cs="Calibri"/>
                <w:color w:val="FF0000"/>
                <w:sz w:val="20"/>
                <w:szCs w:val="20"/>
              </w:rPr>
              <w:t>Phases 1/</w:t>
            </w:r>
            <w:r w:rsidR="002C49CD">
              <w:rPr>
                <w:rFonts w:ascii="Comic Sans MS" w:hAnsi="Comic Sans MS" w:cs="Calibri"/>
                <w:color w:val="FF0000"/>
                <w:sz w:val="20"/>
                <w:szCs w:val="20"/>
              </w:rPr>
              <w:t xml:space="preserve">3 </w:t>
            </w:r>
            <w:r w:rsidRPr="000307A8">
              <w:rPr>
                <w:rFonts w:ascii="Comic Sans MS" w:hAnsi="Comic Sans MS" w:cs="Calibri"/>
                <w:color w:val="FF0000"/>
                <w:sz w:val="20"/>
                <w:szCs w:val="20"/>
              </w:rPr>
              <w:t>phonics</w:t>
            </w:r>
          </w:p>
          <w:p w14:paraId="55387DB9" w14:textId="77777777" w:rsidR="001319F3" w:rsidRPr="000307A8" w:rsidRDefault="001319F3" w:rsidP="00807612">
            <w:pPr>
              <w:numPr>
                <w:ilvl w:val="0"/>
                <w:numId w:val="4"/>
              </w:numPr>
              <w:rPr>
                <w:rFonts w:ascii="Comic Sans MS" w:hAnsi="Comic Sans MS" w:cs="Calibri"/>
                <w:color w:val="FF0000"/>
                <w:sz w:val="20"/>
                <w:szCs w:val="20"/>
              </w:rPr>
            </w:pPr>
            <w:r w:rsidRPr="000307A8">
              <w:rPr>
                <w:rFonts w:ascii="Comic Sans MS" w:hAnsi="Comic Sans MS" w:cs="Calibri"/>
                <w:color w:val="FF0000"/>
                <w:sz w:val="20"/>
                <w:szCs w:val="20"/>
              </w:rPr>
              <w:t>Circle &amp; morning chat time</w:t>
            </w:r>
          </w:p>
          <w:p w14:paraId="733C05DC" w14:textId="77777777" w:rsidR="001319F3" w:rsidRPr="000307A8" w:rsidRDefault="001319F3" w:rsidP="00807612">
            <w:pPr>
              <w:numPr>
                <w:ilvl w:val="0"/>
                <w:numId w:val="4"/>
              </w:numPr>
              <w:rPr>
                <w:rFonts w:ascii="Comic Sans MS" w:hAnsi="Comic Sans MS" w:cs="Calibri"/>
                <w:color w:val="FF0000"/>
                <w:sz w:val="20"/>
                <w:szCs w:val="20"/>
              </w:rPr>
            </w:pPr>
            <w:r w:rsidRPr="000307A8">
              <w:rPr>
                <w:rFonts w:ascii="Comic Sans MS" w:hAnsi="Comic Sans MS" w:cs="Calibri"/>
                <w:color w:val="FF0000"/>
                <w:sz w:val="20"/>
                <w:szCs w:val="20"/>
              </w:rPr>
              <w:t>Snack time</w:t>
            </w:r>
          </w:p>
          <w:p w14:paraId="60B9B916" w14:textId="77777777" w:rsidR="001319F3" w:rsidRPr="000307A8" w:rsidRDefault="001319F3" w:rsidP="00356E46">
            <w:pPr>
              <w:numPr>
                <w:ilvl w:val="0"/>
                <w:numId w:val="4"/>
              </w:numPr>
              <w:rPr>
                <w:rFonts w:ascii="Comic Sans MS" w:hAnsi="Comic Sans MS" w:cs="Calibri"/>
                <w:color w:val="FF0000"/>
                <w:sz w:val="20"/>
                <w:szCs w:val="20"/>
              </w:rPr>
            </w:pPr>
            <w:r w:rsidRPr="000307A8">
              <w:rPr>
                <w:rFonts w:ascii="Comic Sans MS" w:hAnsi="Comic Sans MS" w:cs="Calibri"/>
                <w:color w:val="FF0000"/>
                <w:sz w:val="20"/>
                <w:szCs w:val="20"/>
              </w:rPr>
              <w:t>Settling in, rules and routines/expectations</w:t>
            </w:r>
          </w:p>
          <w:p w14:paraId="4FFE7E0C" w14:textId="4D2C282F" w:rsidR="001319F3" w:rsidRPr="000307A8" w:rsidRDefault="002C49CD" w:rsidP="00444E4C">
            <w:pPr>
              <w:numPr>
                <w:ilvl w:val="0"/>
                <w:numId w:val="4"/>
              </w:numPr>
              <w:rPr>
                <w:rFonts w:ascii="Comic Sans MS" w:hAnsi="Comic Sans MS" w:cs="Calibri"/>
                <w:color w:val="FF0000"/>
                <w:sz w:val="20"/>
                <w:szCs w:val="20"/>
              </w:rPr>
            </w:pPr>
            <w:r>
              <w:rPr>
                <w:rFonts w:ascii="Comic Sans MS" w:hAnsi="Comic Sans MS" w:cs="Calibri"/>
                <w:color w:val="FF0000"/>
                <w:sz w:val="20"/>
                <w:szCs w:val="20"/>
              </w:rPr>
              <w:t xml:space="preserve">How are we similar? How are we different? </w:t>
            </w:r>
          </w:p>
          <w:p w14:paraId="71367244" w14:textId="77777777" w:rsidR="00444E4C" w:rsidRPr="000307A8" w:rsidRDefault="001319F3" w:rsidP="00444E4C">
            <w:pPr>
              <w:numPr>
                <w:ilvl w:val="0"/>
                <w:numId w:val="4"/>
              </w:numPr>
              <w:rPr>
                <w:rFonts w:ascii="Comic Sans MS" w:hAnsi="Comic Sans MS" w:cs="Calibri"/>
                <w:color w:val="FF0000"/>
                <w:sz w:val="20"/>
                <w:szCs w:val="20"/>
              </w:rPr>
            </w:pPr>
            <w:r w:rsidRPr="000307A8">
              <w:rPr>
                <w:rFonts w:ascii="Comic Sans MS" w:hAnsi="Comic Sans MS" w:cs="Calibri"/>
                <w:color w:val="FF0000"/>
                <w:sz w:val="20"/>
                <w:szCs w:val="20"/>
              </w:rPr>
              <w:t>Building relationships with peers and adults</w:t>
            </w:r>
            <w:r w:rsidR="00444E4C" w:rsidRPr="000307A8">
              <w:rPr>
                <w:rFonts w:ascii="Comic Sans MS" w:hAnsi="Comic Sans MS" w:cs="Calibri"/>
                <w:color w:val="FF0000"/>
                <w:sz w:val="20"/>
                <w:szCs w:val="20"/>
              </w:rPr>
              <w:t xml:space="preserve"> </w:t>
            </w:r>
          </w:p>
          <w:p w14:paraId="50CA87B9" w14:textId="0DCF6A53" w:rsidR="00A9171F" w:rsidRDefault="00A9171F" w:rsidP="00444E4C">
            <w:pPr>
              <w:numPr>
                <w:ilvl w:val="0"/>
                <w:numId w:val="4"/>
              </w:numPr>
              <w:rPr>
                <w:rFonts w:ascii="Comic Sans MS" w:hAnsi="Comic Sans MS" w:cs="Calibri"/>
                <w:color w:val="FF0000"/>
                <w:sz w:val="20"/>
                <w:szCs w:val="20"/>
              </w:rPr>
            </w:pPr>
            <w:r w:rsidRPr="000307A8">
              <w:rPr>
                <w:rFonts w:ascii="Comic Sans MS" w:hAnsi="Comic Sans MS" w:cs="Calibri"/>
                <w:color w:val="FF0000"/>
                <w:sz w:val="20"/>
                <w:szCs w:val="20"/>
              </w:rPr>
              <w:t>Curiosity box</w:t>
            </w:r>
            <w:r w:rsidR="002C49CD">
              <w:rPr>
                <w:rFonts w:ascii="Comic Sans MS" w:hAnsi="Comic Sans MS" w:cs="Calibri"/>
                <w:color w:val="FF0000"/>
                <w:sz w:val="20"/>
                <w:szCs w:val="20"/>
              </w:rPr>
              <w:t xml:space="preserve"> - prompts about our next topic to spark interest, wonder and conversation</w:t>
            </w:r>
          </w:p>
          <w:p w14:paraId="04C5A924" w14:textId="320E77EE" w:rsidR="001C2032" w:rsidRDefault="001C2032" w:rsidP="00444E4C">
            <w:pPr>
              <w:numPr>
                <w:ilvl w:val="0"/>
                <w:numId w:val="4"/>
              </w:numPr>
              <w:rPr>
                <w:rFonts w:ascii="Comic Sans MS" w:hAnsi="Comic Sans MS" w:cs="Calibri"/>
                <w:color w:val="FF0000"/>
                <w:sz w:val="20"/>
                <w:szCs w:val="20"/>
              </w:rPr>
            </w:pPr>
            <w:r>
              <w:rPr>
                <w:rFonts w:ascii="Comic Sans MS" w:hAnsi="Comic Sans MS" w:cs="Calibri"/>
                <w:color w:val="FF0000"/>
                <w:sz w:val="20"/>
                <w:szCs w:val="20"/>
              </w:rPr>
              <w:t>Voting station</w:t>
            </w:r>
            <w:r w:rsidR="002C49CD">
              <w:rPr>
                <w:rFonts w:ascii="Comic Sans MS" w:hAnsi="Comic Sans MS" w:cs="Calibri"/>
                <w:color w:val="FF0000"/>
                <w:sz w:val="20"/>
                <w:szCs w:val="20"/>
              </w:rPr>
              <w:t xml:space="preserve"> – which book should we read today? </w:t>
            </w:r>
          </w:p>
          <w:p w14:paraId="701BABAB" w14:textId="77777777" w:rsidR="002C49CD" w:rsidRPr="000307A8" w:rsidRDefault="002C49CD" w:rsidP="002C49CD">
            <w:pPr>
              <w:ind w:left="360"/>
              <w:rPr>
                <w:rFonts w:ascii="Comic Sans MS" w:hAnsi="Comic Sans MS" w:cs="Calibri"/>
                <w:color w:val="FF0000"/>
                <w:sz w:val="20"/>
                <w:szCs w:val="20"/>
              </w:rPr>
            </w:pPr>
          </w:p>
          <w:p w14:paraId="0D850FD9" w14:textId="77777777" w:rsidR="000307A8" w:rsidRPr="00444E4C" w:rsidRDefault="000307A8" w:rsidP="000307A8">
            <w:pPr>
              <w:rPr>
                <w:rFonts w:ascii="Comic Sans MS" w:hAnsi="Comic Sans MS" w:cs="Calibri"/>
                <w:sz w:val="20"/>
                <w:szCs w:val="20"/>
              </w:rPr>
            </w:pPr>
          </w:p>
        </w:tc>
      </w:tr>
      <w:tr w:rsidR="001319F3" w14:paraId="74C2E362" w14:textId="77777777" w:rsidTr="001319F3">
        <w:tc>
          <w:tcPr>
            <w:tcW w:w="2810" w:type="dxa"/>
          </w:tcPr>
          <w:p w14:paraId="3BA6C445" w14:textId="77777777" w:rsidR="001319F3" w:rsidRPr="001C2032" w:rsidRDefault="001319F3" w:rsidP="00356E46">
            <w:pPr>
              <w:tabs>
                <w:tab w:val="left" w:pos="1395"/>
              </w:tabs>
              <w:jc w:val="center"/>
              <w:rPr>
                <w:rFonts w:ascii="Comic Sans MS" w:hAnsi="Comic Sans MS"/>
                <w:b/>
                <w:color w:val="7030A0"/>
              </w:rPr>
            </w:pPr>
            <w:r w:rsidRPr="001C2032">
              <w:rPr>
                <w:rFonts w:ascii="Comic Sans MS" w:hAnsi="Comic Sans MS"/>
                <w:b/>
                <w:color w:val="7030A0"/>
              </w:rPr>
              <w:t>Literacy</w:t>
            </w:r>
          </w:p>
          <w:p w14:paraId="3E35475C" w14:textId="77777777" w:rsidR="002C49CD" w:rsidRDefault="002C49CD" w:rsidP="00356E46">
            <w:pPr>
              <w:tabs>
                <w:tab w:val="left" w:pos="1395"/>
              </w:tabs>
              <w:jc w:val="center"/>
              <w:rPr>
                <w:rFonts w:ascii="Comic Sans MS" w:hAnsi="Comic Sans MS"/>
                <w:b/>
                <w:color w:val="7030A0"/>
              </w:rPr>
            </w:pPr>
          </w:p>
          <w:p w14:paraId="0DF0D51E" w14:textId="77777777" w:rsidR="002C49CD" w:rsidRDefault="002C49CD" w:rsidP="00356E46">
            <w:pPr>
              <w:tabs>
                <w:tab w:val="left" w:pos="1395"/>
              </w:tabs>
              <w:jc w:val="center"/>
              <w:rPr>
                <w:rFonts w:ascii="Comic Sans MS" w:hAnsi="Comic Sans MS"/>
                <w:b/>
                <w:color w:val="7030A0"/>
              </w:rPr>
            </w:pPr>
          </w:p>
          <w:p w14:paraId="2B60360B" w14:textId="77777777" w:rsidR="002C49CD" w:rsidRDefault="002C49CD" w:rsidP="00356E46">
            <w:pPr>
              <w:tabs>
                <w:tab w:val="left" w:pos="1395"/>
              </w:tabs>
              <w:jc w:val="center"/>
              <w:rPr>
                <w:rFonts w:ascii="Comic Sans MS" w:hAnsi="Comic Sans MS"/>
                <w:b/>
                <w:color w:val="7030A0"/>
              </w:rPr>
            </w:pPr>
          </w:p>
          <w:p w14:paraId="75C1F746" w14:textId="77777777" w:rsidR="002C49CD" w:rsidRDefault="002C49CD" w:rsidP="00356E46">
            <w:pPr>
              <w:tabs>
                <w:tab w:val="left" w:pos="1395"/>
              </w:tabs>
              <w:jc w:val="center"/>
              <w:rPr>
                <w:rFonts w:ascii="Comic Sans MS" w:hAnsi="Comic Sans MS"/>
                <w:b/>
                <w:color w:val="7030A0"/>
              </w:rPr>
            </w:pPr>
          </w:p>
          <w:p w14:paraId="60F2AFD2" w14:textId="77777777" w:rsidR="002C49CD" w:rsidRDefault="002C49CD" w:rsidP="00356E46">
            <w:pPr>
              <w:tabs>
                <w:tab w:val="left" w:pos="1395"/>
              </w:tabs>
              <w:jc w:val="center"/>
              <w:rPr>
                <w:rFonts w:ascii="Comic Sans MS" w:hAnsi="Comic Sans MS"/>
                <w:b/>
                <w:color w:val="7030A0"/>
              </w:rPr>
            </w:pPr>
          </w:p>
          <w:p w14:paraId="07C44E48" w14:textId="05C49903" w:rsidR="000307A8" w:rsidRPr="001C2032" w:rsidRDefault="000307A8" w:rsidP="00356E46">
            <w:pPr>
              <w:tabs>
                <w:tab w:val="left" w:pos="1395"/>
              </w:tabs>
              <w:jc w:val="center"/>
              <w:rPr>
                <w:rFonts w:ascii="Comic Sans MS" w:hAnsi="Comic Sans MS"/>
                <w:b/>
                <w:color w:val="7030A0"/>
              </w:rPr>
            </w:pPr>
          </w:p>
        </w:tc>
        <w:tc>
          <w:tcPr>
            <w:tcW w:w="6683" w:type="dxa"/>
          </w:tcPr>
          <w:p w14:paraId="10FBD103" w14:textId="34C9B9E3" w:rsidR="001319F3" w:rsidRPr="001C2032" w:rsidRDefault="001319F3" w:rsidP="00807612">
            <w:pPr>
              <w:pStyle w:val="ListParagraph"/>
              <w:numPr>
                <w:ilvl w:val="0"/>
                <w:numId w:val="2"/>
              </w:numPr>
              <w:tabs>
                <w:tab w:val="left" w:pos="1395"/>
              </w:tabs>
              <w:rPr>
                <w:rFonts w:ascii="Comic Sans MS" w:hAnsi="Comic Sans MS"/>
                <w:color w:val="7030A0"/>
                <w:sz w:val="20"/>
                <w:szCs w:val="20"/>
              </w:rPr>
            </w:pPr>
            <w:r w:rsidRPr="001C2032">
              <w:rPr>
                <w:rFonts w:ascii="Comic Sans MS" w:hAnsi="Comic Sans MS"/>
                <w:color w:val="7030A0"/>
                <w:sz w:val="20"/>
                <w:szCs w:val="20"/>
              </w:rPr>
              <w:t>Phases 1 and</w:t>
            </w:r>
            <w:r w:rsidR="002C49CD">
              <w:rPr>
                <w:rFonts w:ascii="Comic Sans MS" w:hAnsi="Comic Sans MS"/>
                <w:color w:val="7030A0"/>
                <w:sz w:val="20"/>
                <w:szCs w:val="20"/>
              </w:rPr>
              <w:t xml:space="preserve"> 3</w:t>
            </w:r>
            <w:r w:rsidRPr="001C2032">
              <w:rPr>
                <w:rFonts w:ascii="Comic Sans MS" w:hAnsi="Comic Sans MS"/>
                <w:color w:val="7030A0"/>
                <w:sz w:val="20"/>
                <w:szCs w:val="20"/>
              </w:rPr>
              <w:t xml:space="preserve"> phonics</w:t>
            </w:r>
          </w:p>
          <w:p w14:paraId="278E240D" w14:textId="77777777" w:rsidR="001319F3" w:rsidRPr="001C2032" w:rsidRDefault="001319F3" w:rsidP="00807612">
            <w:pPr>
              <w:pStyle w:val="ListParagraph"/>
              <w:numPr>
                <w:ilvl w:val="0"/>
                <w:numId w:val="2"/>
              </w:numPr>
              <w:tabs>
                <w:tab w:val="left" w:pos="1395"/>
              </w:tabs>
              <w:rPr>
                <w:rFonts w:ascii="Comic Sans MS" w:hAnsi="Comic Sans MS"/>
                <w:color w:val="7030A0"/>
                <w:sz w:val="20"/>
                <w:szCs w:val="20"/>
              </w:rPr>
            </w:pPr>
            <w:r w:rsidRPr="001C2032">
              <w:rPr>
                <w:rFonts w:ascii="Comic Sans MS" w:hAnsi="Comic Sans MS"/>
                <w:color w:val="7030A0"/>
                <w:sz w:val="20"/>
                <w:szCs w:val="20"/>
              </w:rPr>
              <w:t>Phonics challenges during continuous provision time</w:t>
            </w:r>
          </w:p>
          <w:p w14:paraId="1309D6E6" w14:textId="39ED1328" w:rsidR="001319F3" w:rsidRPr="002C49CD" w:rsidRDefault="001319F3" w:rsidP="00807612">
            <w:pPr>
              <w:numPr>
                <w:ilvl w:val="0"/>
                <w:numId w:val="2"/>
              </w:numPr>
              <w:rPr>
                <w:rFonts w:ascii="Comic Sans MS" w:hAnsi="Comic Sans MS"/>
                <w:b/>
                <w:color w:val="7030A0"/>
                <w:sz w:val="20"/>
                <w:szCs w:val="20"/>
              </w:rPr>
            </w:pPr>
            <w:r w:rsidRPr="001C2032">
              <w:rPr>
                <w:rFonts w:ascii="Comic Sans MS" w:hAnsi="Comic Sans MS"/>
                <w:color w:val="7030A0"/>
                <w:sz w:val="20"/>
                <w:szCs w:val="20"/>
              </w:rPr>
              <w:t>1:1 reading (Reception only)</w:t>
            </w:r>
          </w:p>
          <w:p w14:paraId="5704A944" w14:textId="4DCA30C2" w:rsidR="002C49CD" w:rsidRPr="002C49CD" w:rsidRDefault="002C49CD" w:rsidP="00807612">
            <w:pPr>
              <w:numPr>
                <w:ilvl w:val="0"/>
                <w:numId w:val="2"/>
              </w:numPr>
              <w:rPr>
                <w:rFonts w:ascii="Comic Sans MS" w:hAnsi="Comic Sans MS"/>
                <w:bCs/>
                <w:color w:val="7030A0"/>
                <w:sz w:val="20"/>
                <w:szCs w:val="20"/>
              </w:rPr>
            </w:pPr>
            <w:r w:rsidRPr="002C49CD">
              <w:rPr>
                <w:rFonts w:ascii="Comic Sans MS" w:hAnsi="Comic Sans MS"/>
                <w:bCs/>
                <w:color w:val="7030A0"/>
                <w:sz w:val="20"/>
                <w:szCs w:val="20"/>
              </w:rPr>
              <w:t>Guided writing sessions</w:t>
            </w:r>
            <w:r w:rsidR="006D3591">
              <w:rPr>
                <w:rFonts w:ascii="Comic Sans MS" w:hAnsi="Comic Sans MS"/>
                <w:bCs/>
                <w:color w:val="7030A0"/>
                <w:sz w:val="20"/>
                <w:szCs w:val="20"/>
              </w:rPr>
              <w:t xml:space="preserve"> (</w:t>
            </w:r>
            <w:r w:rsidRPr="002C49CD">
              <w:rPr>
                <w:rFonts w:ascii="Comic Sans MS" w:hAnsi="Comic Sans MS"/>
                <w:bCs/>
                <w:color w:val="7030A0"/>
                <w:sz w:val="20"/>
                <w:szCs w:val="20"/>
              </w:rPr>
              <w:t>Reception only</w:t>
            </w:r>
            <w:r w:rsidR="006D3591">
              <w:rPr>
                <w:rFonts w:ascii="Comic Sans MS" w:hAnsi="Comic Sans MS"/>
                <w:bCs/>
                <w:color w:val="7030A0"/>
                <w:sz w:val="20"/>
                <w:szCs w:val="20"/>
              </w:rPr>
              <w:t>)</w:t>
            </w:r>
          </w:p>
          <w:p w14:paraId="7B85F6AA" w14:textId="77777777" w:rsidR="001319F3" w:rsidRPr="002C49CD" w:rsidRDefault="001319F3" w:rsidP="00356E46">
            <w:pPr>
              <w:pStyle w:val="ListParagraph"/>
              <w:numPr>
                <w:ilvl w:val="0"/>
                <w:numId w:val="2"/>
              </w:numPr>
              <w:tabs>
                <w:tab w:val="left" w:pos="1395"/>
              </w:tabs>
              <w:rPr>
                <w:rFonts w:ascii="Comic Sans MS" w:hAnsi="Comic Sans MS"/>
                <w:bCs/>
                <w:color w:val="7030A0"/>
                <w:sz w:val="20"/>
                <w:szCs w:val="20"/>
              </w:rPr>
            </w:pPr>
            <w:r w:rsidRPr="002C49CD">
              <w:rPr>
                <w:rFonts w:ascii="Comic Sans MS" w:hAnsi="Comic Sans MS"/>
                <w:bCs/>
                <w:color w:val="7030A0"/>
                <w:sz w:val="20"/>
                <w:szCs w:val="20"/>
              </w:rPr>
              <w:t>Story telling using ‘Talk for Writing’ approach</w:t>
            </w:r>
          </w:p>
          <w:p w14:paraId="79F61A0C" w14:textId="77777777" w:rsidR="001C2032" w:rsidRDefault="002C49CD" w:rsidP="001319F3">
            <w:pPr>
              <w:pStyle w:val="ListParagraph"/>
              <w:numPr>
                <w:ilvl w:val="0"/>
                <w:numId w:val="2"/>
              </w:numPr>
              <w:tabs>
                <w:tab w:val="left" w:pos="1395"/>
              </w:tabs>
              <w:rPr>
                <w:rFonts w:ascii="Comic Sans MS" w:hAnsi="Comic Sans MS"/>
                <w:color w:val="7030A0"/>
                <w:sz w:val="20"/>
                <w:szCs w:val="20"/>
              </w:rPr>
            </w:pPr>
            <w:r w:rsidRPr="002C49CD">
              <w:rPr>
                <w:rFonts w:ascii="Comic Sans MS" w:hAnsi="Comic Sans MS"/>
                <w:color w:val="7030A0"/>
                <w:sz w:val="20"/>
                <w:szCs w:val="20"/>
              </w:rPr>
              <w:t>World Book Day</w:t>
            </w:r>
          </w:p>
          <w:p w14:paraId="7F45FD26" w14:textId="77777777" w:rsidR="002C49CD" w:rsidRDefault="002C49CD" w:rsidP="001319F3">
            <w:pPr>
              <w:pStyle w:val="ListParagraph"/>
              <w:numPr>
                <w:ilvl w:val="0"/>
                <w:numId w:val="2"/>
              </w:numPr>
              <w:tabs>
                <w:tab w:val="left" w:pos="1395"/>
              </w:tabs>
              <w:rPr>
                <w:rFonts w:ascii="Comic Sans MS" w:hAnsi="Comic Sans MS"/>
                <w:color w:val="7030A0"/>
                <w:sz w:val="20"/>
                <w:szCs w:val="20"/>
              </w:rPr>
            </w:pPr>
            <w:r>
              <w:rPr>
                <w:rFonts w:ascii="Comic Sans MS" w:hAnsi="Comic Sans MS"/>
                <w:color w:val="7030A0"/>
                <w:sz w:val="20"/>
                <w:szCs w:val="20"/>
              </w:rPr>
              <w:t>Responding to our focus texts through various activities</w:t>
            </w:r>
          </w:p>
          <w:p w14:paraId="27B20DA9" w14:textId="52AD9FEE" w:rsidR="008C7242" w:rsidRPr="002C49CD" w:rsidRDefault="008C7242" w:rsidP="001319F3">
            <w:pPr>
              <w:pStyle w:val="ListParagraph"/>
              <w:numPr>
                <w:ilvl w:val="0"/>
                <w:numId w:val="2"/>
              </w:numPr>
              <w:tabs>
                <w:tab w:val="left" w:pos="1395"/>
              </w:tabs>
              <w:rPr>
                <w:rFonts w:ascii="Comic Sans MS" w:hAnsi="Comic Sans MS"/>
                <w:color w:val="7030A0"/>
                <w:sz w:val="20"/>
                <w:szCs w:val="20"/>
              </w:rPr>
            </w:pPr>
            <w:r>
              <w:rPr>
                <w:rFonts w:ascii="Comic Sans MS" w:hAnsi="Comic Sans MS"/>
                <w:color w:val="7030A0"/>
                <w:sz w:val="20"/>
                <w:szCs w:val="20"/>
              </w:rPr>
              <w:t>Story telling and literacy shelves</w:t>
            </w:r>
          </w:p>
        </w:tc>
      </w:tr>
      <w:tr w:rsidR="001319F3" w14:paraId="4377406A" w14:textId="77777777" w:rsidTr="001319F3">
        <w:tc>
          <w:tcPr>
            <w:tcW w:w="2810" w:type="dxa"/>
          </w:tcPr>
          <w:p w14:paraId="739A2261" w14:textId="77777777" w:rsidR="001319F3" w:rsidRDefault="001319F3" w:rsidP="00356E46">
            <w:pPr>
              <w:tabs>
                <w:tab w:val="left" w:pos="1395"/>
              </w:tabs>
              <w:jc w:val="center"/>
              <w:rPr>
                <w:rFonts w:ascii="Comic Sans MS" w:hAnsi="Comic Sans MS"/>
                <w:b/>
                <w:color w:val="FF6600"/>
              </w:rPr>
            </w:pPr>
            <w:r w:rsidRPr="001C2032">
              <w:rPr>
                <w:rFonts w:ascii="Comic Sans MS" w:hAnsi="Comic Sans MS"/>
                <w:b/>
                <w:color w:val="FF6600"/>
              </w:rPr>
              <w:t>Expressive Arts and Design</w:t>
            </w:r>
          </w:p>
          <w:p w14:paraId="7B25E622" w14:textId="622EC022" w:rsidR="001C2032" w:rsidRDefault="002C49CD" w:rsidP="00356E46">
            <w:pPr>
              <w:tabs>
                <w:tab w:val="left" w:pos="1395"/>
              </w:tabs>
              <w:jc w:val="center"/>
              <w:rPr>
                <w:rFonts w:ascii="Comic Sans MS" w:hAnsi="Comic Sans MS"/>
                <w:b/>
                <w:color w:val="FF6600"/>
              </w:rPr>
            </w:pPr>
            <w:r>
              <w:rPr>
                <w:rFonts w:ascii="Comic Sans MS" w:hAnsi="Comic Sans MS"/>
                <w:b/>
                <w:noProof/>
                <w:color w:val="FF6600"/>
                <w:lang w:eastAsia="en-GB"/>
              </w:rPr>
              <w:drawing>
                <wp:anchor distT="0" distB="0" distL="114300" distR="114300" simplePos="0" relativeHeight="251661312" behindDoc="0" locked="0" layoutInCell="1" allowOverlap="1" wp14:anchorId="68D1A455" wp14:editId="6A53CAF3">
                  <wp:simplePos x="0" y="0"/>
                  <wp:positionH relativeFrom="column">
                    <wp:posOffset>234619</wp:posOffset>
                  </wp:positionH>
                  <wp:positionV relativeFrom="paragraph">
                    <wp:posOffset>104002</wp:posOffset>
                  </wp:positionV>
                  <wp:extent cx="1210620" cy="908050"/>
                  <wp:effectExtent l="0" t="0" r="889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aw%20Painting[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0620" cy="908050"/>
                          </a:xfrm>
                          <a:prstGeom prst="rect">
                            <a:avLst/>
                          </a:prstGeom>
                        </pic:spPr>
                      </pic:pic>
                    </a:graphicData>
                  </a:graphic>
                  <wp14:sizeRelH relativeFrom="margin">
                    <wp14:pctWidth>0</wp14:pctWidth>
                  </wp14:sizeRelH>
                  <wp14:sizeRelV relativeFrom="margin">
                    <wp14:pctHeight>0</wp14:pctHeight>
                  </wp14:sizeRelV>
                </wp:anchor>
              </w:drawing>
            </w:r>
          </w:p>
          <w:p w14:paraId="77FAB324" w14:textId="0B723362" w:rsidR="001C2032" w:rsidRDefault="001C2032" w:rsidP="00356E46">
            <w:pPr>
              <w:tabs>
                <w:tab w:val="left" w:pos="1395"/>
              </w:tabs>
              <w:jc w:val="center"/>
              <w:rPr>
                <w:rFonts w:ascii="Comic Sans MS" w:hAnsi="Comic Sans MS"/>
                <w:b/>
                <w:color w:val="FF6600"/>
              </w:rPr>
            </w:pPr>
          </w:p>
          <w:p w14:paraId="67B7519B" w14:textId="3EEE174D" w:rsidR="001C2032" w:rsidRDefault="001C2032" w:rsidP="00356E46">
            <w:pPr>
              <w:tabs>
                <w:tab w:val="left" w:pos="1395"/>
              </w:tabs>
              <w:jc w:val="center"/>
              <w:rPr>
                <w:rFonts w:ascii="Comic Sans MS" w:hAnsi="Comic Sans MS"/>
                <w:b/>
                <w:color w:val="FF6600"/>
              </w:rPr>
            </w:pPr>
          </w:p>
          <w:p w14:paraId="7EC285F1" w14:textId="0CD722B3" w:rsidR="001C2032" w:rsidRDefault="001C2032" w:rsidP="00356E46">
            <w:pPr>
              <w:tabs>
                <w:tab w:val="left" w:pos="1395"/>
              </w:tabs>
              <w:jc w:val="center"/>
              <w:rPr>
                <w:rFonts w:ascii="Comic Sans MS" w:hAnsi="Comic Sans MS"/>
                <w:b/>
                <w:color w:val="FF6600"/>
              </w:rPr>
            </w:pPr>
          </w:p>
          <w:p w14:paraId="07995834" w14:textId="77777777" w:rsidR="001C2032" w:rsidRDefault="001C2032" w:rsidP="00356E46">
            <w:pPr>
              <w:tabs>
                <w:tab w:val="left" w:pos="1395"/>
              </w:tabs>
              <w:jc w:val="center"/>
              <w:rPr>
                <w:rFonts w:ascii="Comic Sans MS" w:hAnsi="Comic Sans MS"/>
                <w:b/>
                <w:color w:val="FF6600"/>
              </w:rPr>
            </w:pPr>
          </w:p>
          <w:p w14:paraId="20D97ADD" w14:textId="77777777" w:rsidR="001C2032" w:rsidRPr="001C2032" w:rsidRDefault="001C2032" w:rsidP="00356E46">
            <w:pPr>
              <w:tabs>
                <w:tab w:val="left" w:pos="1395"/>
              </w:tabs>
              <w:jc w:val="center"/>
              <w:rPr>
                <w:rFonts w:ascii="Comic Sans MS" w:hAnsi="Comic Sans MS"/>
                <w:b/>
                <w:color w:val="FF6600"/>
              </w:rPr>
            </w:pPr>
          </w:p>
        </w:tc>
        <w:tc>
          <w:tcPr>
            <w:tcW w:w="6683" w:type="dxa"/>
          </w:tcPr>
          <w:p w14:paraId="524B3E0F" w14:textId="77777777" w:rsidR="001319F3" w:rsidRPr="001C2032" w:rsidRDefault="001319F3" w:rsidP="007D726B">
            <w:pPr>
              <w:numPr>
                <w:ilvl w:val="0"/>
                <w:numId w:val="7"/>
              </w:numPr>
              <w:rPr>
                <w:rFonts w:ascii="Comic Sans MS" w:hAnsi="Comic Sans MS"/>
                <w:b/>
                <w:color w:val="FF6600"/>
              </w:rPr>
            </w:pPr>
            <w:r w:rsidRPr="001C2032">
              <w:rPr>
                <w:rFonts w:ascii="Comic Sans MS" w:hAnsi="Comic Sans MS"/>
                <w:color w:val="FF6600"/>
                <w:sz w:val="20"/>
                <w:szCs w:val="20"/>
              </w:rPr>
              <w:t>Creative area</w:t>
            </w:r>
          </w:p>
          <w:p w14:paraId="2B98B41F" w14:textId="77777777" w:rsidR="001319F3" w:rsidRPr="001C2032" w:rsidRDefault="001319F3" w:rsidP="007D726B">
            <w:pPr>
              <w:numPr>
                <w:ilvl w:val="0"/>
                <w:numId w:val="7"/>
              </w:numPr>
              <w:rPr>
                <w:rFonts w:ascii="Comic Sans MS" w:hAnsi="Comic Sans MS"/>
                <w:b/>
                <w:color w:val="FF6600"/>
              </w:rPr>
            </w:pPr>
            <w:r w:rsidRPr="001C2032">
              <w:rPr>
                <w:rFonts w:ascii="Comic Sans MS" w:hAnsi="Comic Sans MS"/>
                <w:color w:val="FF6600"/>
                <w:sz w:val="20"/>
                <w:szCs w:val="20"/>
              </w:rPr>
              <w:t>Playdough kitchen</w:t>
            </w:r>
          </w:p>
          <w:p w14:paraId="1C42C79B" w14:textId="77777777" w:rsidR="001319F3" w:rsidRPr="001C2032" w:rsidRDefault="001319F3" w:rsidP="007D726B">
            <w:pPr>
              <w:numPr>
                <w:ilvl w:val="0"/>
                <w:numId w:val="7"/>
              </w:numPr>
              <w:rPr>
                <w:rFonts w:ascii="Comic Sans MS" w:hAnsi="Comic Sans MS"/>
                <w:b/>
                <w:color w:val="FF6600"/>
              </w:rPr>
            </w:pPr>
            <w:r w:rsidRPr="001C2032">
              <w:rPr>
                <w:rFonts w:ascii="Comic Sans MS" w:hAnsi="Comic Sans MS"/>
                <w:color w:val="FF6600"/>
                <w:sz w:val="20"/>
                <w:szCs w:val="20"/>
              </w:rPr>
              <w:t>Painting area</w:t>
            </w:r>
          </w:p>
          <w:p w14:paraId="20E46E08" w14:textId="77777777" w:rsidR="001C2032" w:rsidRPr="002C49CD" w:rsidRDefault="001C2032" w:rsidP="007D726B">
            <w:pPr>
              <w:numPr>
                <w:ilvl w:val="0"/>
                <w:numId w:val="7"/>
              </w:numPr>
              <w:rPr>
                <w:rFonts w:ascii="Comic Sans MS" w:hAnsi="Comic Sans MS"/>
                <w:b/>
                <w:color w:val="FF6600"/>
              </w:rPr>
            </w:pPr>
            <w:r>
              <w:rPr>
                <w:rFonts w:ascii="Comic Sans MS" w:hAnsi="Comic Sans MS"/>
                <w:color w:val="FF6600"/>
                <w:sz w:val="20"/>
                <w:szCs w:val="20"/>
              </w:rPr>
              <w:t>Construction and loose parts area</w:t>
            </w:r>
          </w:p>
          <w:p w14:paraId="718832E1" w14:textId="77777777" w:rsidR="002C49CD" w:rsidRPr="002C49CD" w:rsidRDefault="002C49CD" w:rsidP="007D726B">
            <w:pPr>
              <w:numPr>
                <w:ilvl w:val="0"/>
                <w:numId w:val="7"/>
              </w:numPr>
              <w:rPr>
                <w:rFonts w:ascii="Comic Sans MS" w:hAnsi="Comic Sans MS"/>
                <w:b/>
                <w:color w:val="FF6600"/>
                <w:sz w:val="20"/>
                <w:szCs w:val="20"/>
              </w:rPr>
            </w:pPr>
            <w:r w:rsidRPr="002C49CD">
              <w:rPr>
                <w:rFonts w:ascii="Comic Sans MS" w:hAnsi="Comic Sans MS"/>
                <w:color w:val="FF6600"/>
                <w:sz w:val="20"/>
                <w:szCs w:val="20"/>
              </w:rPr>
              <w:t>Role-play area</w:t>
            </w:r>
          </w:p>
          <w:p w14:paraId="5C09DB68" w14:textId="6CF0082B" w:rsidR="002C49CD" w:rsidRPr="006D3591" w:rsidRDefault="002C49CD" w:rsidP="007D726B">
            <w:pPr>
              <w:numPr>
                <w:ilvl w:val="0"/>
                <w:numId w:val="7"/>
              </w:numPr>
              <w:rPr>
                <w:rFonts w:ascii="Comic Sans MS" w:hAnsi="Comic Sans MS"/>
                <w:b/>
                <w:color w:val="FF6600"/>
                <w:sz w:val="20"/>
                <w:szCs w:val="20"/>
              </w:rPr>
            </w:pPr>
            <w:r>
              <w:rPr>
                <w:rFonts w:ascii="Comic Sans MS" w:hAnsi="Comic Sans MS"/>
                <w:color w:val="FF6600"/>
                <w:sz w:val="20"/>
                <w:szCs w:val="20"/>
              </w:rPr>
              <w:t xml:space="preserve">Focused adult-led tasks </w:t>
            </w:r>
            <w:r w:rsidR="008C7242">
              <w:rPr>
                <w:rFonts w:ascii="Comic Sans MS" w:hAnsi="Comic Sans MS"/>
                <w:color w:val="FF6600"/>
                <w:sz w:val="20"/>
                <w:szCs w:val="20"/>
              </w:rPr>
              <w:t>linked to our current book</w:t>
            </w:r>
          </w:p>
          <w:p w14:paraId="48F03D94" w14:textId="0057B21A" w:rsidR="00F05431" w:rsidRPr="008C7242" w:rsidRDefault="006D3591" w:rsidP="00F05431">
            <w:pPr>
              <w:numPr>
                <w:ilvl w:val="0"/>
                <w:numId w:val="7"/>
              </w:numPr>
              <w:rPr>
                <w:rFonts w:ascii="Comic Sans MS" w:hAnsi="Comic Sans MS"/>
                <w:bCs/>
                <w:color w:val="FF6600"/>
                <w:sz w:val="20"/>
                <w:szCs w:val="20"/>
              </w:rPr>
            </w:pPr>
            <w:r w:rsidRPr="006D3591">
              <w:rPr>
                <w:rFonts w:ascii="Comic Sans MS" w:hAnsi="Comic Sans MS"/>
                <w:bCs/>
                <w:color w:val="FF6600"/>
                <w:sz w:val="20"/>
                <w:szCs w:val="20"/>
              </w:rPr>
              <w:t>Music</w:t>
            </w:r>
            <w:r>
              <w:rPr>
                <w:rFonts w:ascii="Comic Sans MS" w:hAnsi="Comic Sans MS"/>
                <w:bCs/>
                <w:color w:val="FF6600"/>
                <w:sz w:val="20"/>
                <w:szCs w:val="20"/>
              </w:rPr>
              <w:t xml:space="preserve"> – exploring and using different instruments</w:t>
            </w:r>
          </w:p>
        </w:tc>
      </w:tr>
      <w:tr w:rsidR="001319F3" w14:paraId="0F5BF4FE" w14:textId="77777777" w:rsidTr="001319F3">
        <w:tc>
          <w:tcPr>
            <w:tcW w:w="2810" w:type="dxa"/>
          </w:tcPr>
          <w:p w14:paraId="357FA6C4" w14:textId="77777777" w:rsidR="008C7242" w:rsidRDefault="008C7242" w:rsidP="00356E46">
            <w:pPr>
              <w:tabs>
                <w:tab w:val="left" w:pos="1395"/>
              </w:tabs>
              <w:jc w:val="center"/>
              <w:rPr>
                <w:rFonts w:ascii="Comic Sans MS" w:hAnsi="Comic Sans MS"/>
                <w:b/>
                <w:color w:val="00B050"/>
              </w:rPr>
            </w:pPr>
          </w:p>
          <w:p w14:paraId="552FB35A" w14:textId="77777777" w:rsidR="008C7242" w:rsidRDefault="008C7242" w:rsidP="00356E46">
            <w:pPr>
              <w:tabs>
                <w:tab w:val="left" w:pos="1395"/>
              </w:tabs>
              <w:jc w:val="center"/>
              <w:rPr>
                <w:rFonts w:ascii="Comic Sans MS" w:hAnsi="Comic Sans MS"/>
                <w:b/>
                <w:color w:val="00B050"/>
              </w:rPr>
            </w:pPr>
          </w:p>
          <w:p w14:paraId="0230EC88" w14:textId="77777777" w:rsidR="008C7242" w:rsidRDefault="008C7242" w:rsidP="00356E46">
            <w:pPr>
              <w:tabs>
                <w:tab w:val="left" w:pos="1395"/>
              </w:tabs>
              <w:jc w:val="center"/>
              <w:rPr>
                <w:rFonts w:ascii="Comic Sans MS" w:hAnsi="Comic Sans MS"/>
                <w:b/>
                <w:color w:val="00B050"/>
              </w:rPr>
            </w:pPr>
          </w:p>
          <w:p w14:paraId="50EF00B1" w14:textId="2165FB5A" w:rsidR="001319F3" w:rsidRDefault="001319F3" w:rsidP="00356E46">
            <w:pPr>
              <w:tabs>
                <w:tab w:val="left" w:pos="1395"/>
              </w:tabs>
              <w:jc w:val="center"/>
              <w:rPr>
                <w:rFonts w:ascii="Comic Sans MS" w:hAnsi="Comic Sans MS"/>
                <w:b/>
                <w:color w:val="00B050"/>
              </w:rPr>
            </w:pPr>
            <w:r w:rsidRPr="001C2032">
              <w:rPr>
                <w:rFonts w:ascii="Comic Sans MS" w:hAnsi="Comic Sans MS"/>
                <w:b/>
                <w:color w:val="00B050"/>
              </w:rPr>
              <w:lastRenderedPageBreak/>
              <w:t>Understanding the World &amp; RE</w:t>
            </w:r>
          </w:p>
          <w:p w14:paraId="7BFA6C80" w14:textId="60686829" w:rsidR="001C2032" w:rsidRDefault="008C7242" w:rsidP="00356E46">
            <w:pPr>
              <w:tabs>
                <w:tab w:val="left" w:pos="1395"/>
              </w:tabs>
              <w:jc w:val="center"/>
              <w:rPr>
                <w:rFonts w:ascii="Comic Sans MS" w:hAnsi="Comic Sans MS"/>
                <w:b/>
                <w:color w:val="00B050"/>
              </w:rPr>
            </w:pPr>
            <w:r>
              <w:rPr>
                <w:rFonts w:ascii="Comic Sans MS" w:hAnsi="Comic Sans MS"/>
                <w:b/>
                <w:noProof/>
                <w:color w:val="00B050"/>
                <w:lang w:eastAsia="en-GB"/>
              </w:rPr>
              <w:drawing>
                <wp:anchor distT="0" distB="0" distL="114300" distR="114300" simplePos="0" relativeHeight="251662336" behindDoc="0" locked="0" layoutInCell="1" allowOverlap="1" wp14:anchorId="03D2C5F4" wp14:editId="6427F686">
                  <wp:simplePos x="0" y="0"/>
                  <wp:positionH relativeFrom="column">
                    <wp:posOffset>242570</wp:posOffset>
                  </wp:positionH>
                  <wp:positionV relativeFrom="paragraph">
                    <wp:posOffset>44450</wp:posOffset>
                  </wp:positionV>
                  <wp:extent cx="1162050" cy="11620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arth_PNG39[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2050" cy="1162050"/>
                          </a:xfrm>
                          <a:prstGeom prst="rect">
                            <a:avLst/>
                          </a:prstGeom>
                        </pic:spPr>
                      </pic:pic>
                    </a:graphicData>
                  </a:graphic>
                  <wp14:sizeRelH relativeFrom="margin">
                    <wp14:pctWidth>0</wp14:pctWidth>
                  </wp14:sizeRelH>
                  <wp14:sizeRelV relativeFrom="margin">
                    <wp14:pctHeight>0</wp14:pctHeight>
                  </wp14:sizeRelV>
                </wp:anchor>
              </w:drawing>
            </w:r>
          </w:p>
          <w:p w14:paraId="51216169" w14:textId="3F7C7085" w:rsidR="001C2032" w:rsidRDefault="001C2032" w:rsidP="00356E46">
            <w:pPr>
              <w:tabs>
                <w:tab w:val="left" w:pos="1395"/>
              </w:tabs>
              <w:jc w:val="center"/>
              <w:rPr>
                <w:rFonts w:ascii="Comic Sans MS" w:hAnsi="Comic Sans MS"/>
                <w:b/>
                <w:color w:val="00B050"/>
              </w:rPr>
            </w:pPr>
          </w:p>
          <w:p w14:paraId="08A2DD2D" w14:textId="5E667254" w:rsidR="001C2032" w:rsidRDefault="001C2032" w:rsidP="00356E46">
            <w:pPr>
              <w:tabs>
                <w:tab w:val="left" w:pos="1395"/>
              </w:tabs>
              <w:jc w:val="center"/>
              <w:rPr>
                <w:rFonts w:ascii="Comic Sans MS" w:hAnsi="Comic Sans MS"/>
                <w:b/>
                <w:color w:val="00B050"/>
              </w:rPr>
            </w:pPr>
          </w:p>
          <w:p w14:paraId="6B0BCDA1" w14:textId="77777777" w:rsidR="001C2032" w:rsidRDefault="001C2032" w:rsidP="00356E46">
            <w:pPr>
              <w:tabs>
                <w:tab w:val="left" w:pos="1395"/>
              </w:tabs>
              <w:jc w:val="center"/>
              <w:rPr>
                <w:rFonts w:ascii="Comic Sans MS" w:hAnsi="Comic Sans MS"/>
                <w:b/>
                <w:color w:val="00B050"/>
              </w:rPr>
            </w:pPr>
          </w:p>
          <w:p w14:paraId="3EDC81DD" w14:textId="77777777" w:rsidR="001C2032" w:rsidRDefault="001C2032" w:rsidP="00356E46">
            <w:pPr>
              <w:tabs>
                <w:tab w:val="left" w:pos="1395"/>
              </w:tabs>
              <w:jc w:val="center"/>
              <w:rPr>
                <w:rFonts w:ascii="Comic Sans MS" w:hAnsi="Comic Sans MS"/>
                <w:b/>
                <w:color w:val="00B050"/>
              </w:rPr>
            </w:pPr>
            <w:r>
              <w:rPr>
                <w:rFonts w:ascii="Comic Sans MS" w:hAnsi="Comic Sans MS"/>
                <w:b/>
                <w:noProof/>
                <w:color w:val="FF0066"/>
                <w:lang w:eastAsia="en-GB"/>
              </w:rPr>
              <w:drawing>
                <wp:anchor distT="0" distB="0" distL="114300" distR="114300" simplePos="0" relativeHeight="251663360" behindDoc="0" locked="0" layoutInCell="1" allowOverlap="1" wp14:anchorId="33173075" wp14:editId="1BAAD5A4">
                  <wp:simplePos x="0" y="0"/>
                  <wp:positionH relativeFrom="column">
                    <wp:posOffset>-14605</wp:posOffset>
                  </wp:positionH>
                  <wp:positionV relativeFrom="paragraph">
                    <wp:posOffset>992505</wp:posOffset>
                  </wp:positionV>
                  <wp:extent cx="1666875" cy="31125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23043-1[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6875" cy="3112545"/>
                          </a:xfrm>
                          <a:prstGeom prst="rect">
                            <a:avLst/>
                          </a:prstGeom>
                        </pic:spPr>
                      </pic:pic>
                    </a:graphicData>
                  </a:graphic>
                  <wp14:sizeRelH relativeFrom="margin">
                    <wp14:pctWidth>0</wp14:pctWidth>
                  </wp14:sizeRelH>
                  <wp14:sizeRelV relativeFrom="margin">
                    <wp14:pctHeight>0</wp14:pctHeight>
                  </wp14:sizeRelV>
                </wp:anchor>
              </w:drawing>
            </w:r>
          </w:p>
          <w:p w14:paraId="2C6ED62D" w14:textId="77777777" w:rsidR="001C2032" w:rsidRDefault="001C2032" w:rsidP="00356E46">
            <w:pPr>
              <w:tabs>
                <w:tab w:val="left" w:pos="1395"/>
              </w:tabs>
              <w:jc w:val="center"/>
              <w:rPr>
                <w:rFonts w:ascii="Comic Sans MS" w:hAnsi="Comic Sans MS"/>
                <w:b/>
                <w:color w:val="00B050"/>
              </w:rPr>
            </w:pPr>
          </w:p>
          <w:p w14:paraId="331B3C7D" w14:textId="77777777" w:rsidR="001C2032" w:rsidRPr="001C2032" w:rsidRDefault="001C2032" w:rsidP="00356E46">
            <w:pPr>
              <w:tabs>
                <w:tab w:val="left" w:pos="1395"/>
              </w:tabs>
              <w:jc w:val="center"/>
              <w:rPr>
                <w:rFonts w:ascii="Comic Sans MS" w:hAnsi="Comic Sans MS"/>
                <w:b/>
                <w:color w:val="00B050"/>
              </w:rPr>
            </w:pPr>
          </w:p>
        </w:tc>
        <w:tc>
          <w:tcPr>
            <w:tcW w:w="6683" w:type="dxa"/>
          </w:tcPr>
          <w:p w14:paraId="4F6EBA89" w14:textId="1A700309" w:rsidR="008C7242" w:rsidRDefault="008C7242" w:rsidP="008C7242">
            <w:pPr>
              <w:pStyle w:val="ListParagraph"/>
              <w:tabs>
                <w:tab w:val="left" w:pos="1395"/>
              </w:tabs>
              <w:ind w:left="360"/>
              <w:rPr>
                <w:rFonts w:ascii="Comic Sans MS" w:hAnsi="Comic Sans MS"/>
                <w:color w:val="00B050"/>
                <w:sz w:val="20"/>
                <w:szCs w:val="20"/>
              </w:rPr>
            </w:pPr>
          </w:p>
          <w:p w14:paraId="56313979" w14:textId="3976C28E" w:rsidR="008C7242" w:rsidRDefault="008C7242" w:rsidP="008C7242">
            <w:pPr>
              <w:pStyle w:val="ListParagraph"/>
              <w:tabs>
                <w:tab w:val="left" w:pos="1395"/>
              </w:tabs>
              <w:ind w:left="360"/>
              <w:rPr>
                <w:rFonts w:ascii="Comic Sans MS" w:hAnsi="Comic Sans MS"/>
                <w:color w:val="00B050"/>
                <w:sz w:val="20"/>
                <w:szCs w:val="20"/>
              </w:rPr>
            </w:pPr>
          </w:p>
          <w:p w14:paraId="1C129522" w14:textId="0FF00123" w:rsidR="008C7242" w:rsidRDefault="008C7242" w:rsidP="008C7242">
            <w:pPr>
              <w:pStyle w:val="ListParagraph"/>
              <w:tabs>
                <w:tab w:val="left" w:pos="1395"/>
              </w:tabs>
              <w:ind w:left="360"/>
              <w:rPr>
                <w:rFonts w:ascii="Comic Sans MS" w:hAnsi="Comic Sans MS"/>
                <w:color w:val="00B050"/>
                <w:sz w:val="20"/>
                <w:szCs w:val="20"/>
              </w:rPr>
            </w:pPr>
          </w:p>
          <w:p w14:paraId="05684FA5" w14:textId="0DC41BB3" w:rsidR="008C7242" w:rsidRDefault="008C7242" w:rsidP="008C7242">
            <w:pPr>
              <w:pStyle w:val="ListParagraph"/>
              <w:tabs>
                <w:tab w:val="left" w:pos="1395"/>
              </w:tabs>
              <w:ind w:left="360"/>
              <w:rPr>
                <w:rFonts w:ascii="Comic Sans MS" w:hAnsi="Comic Sans MS"/>
                <w:color w:val="00B050"/>
                <w:sz w:val="20"/>
                <w:szCs w:val="20"/>
              </w:rPr>
            </w:pPr>
          </w:p>
          <w:p w14:paraId="376762B1" w14:textId="77777777" w:rsidR="008C7242" w:rsidRPr="008C7242" w:rsidRDefault="008C7242" w:rsidP="008C7242">
            <w:pPr>
              <w:pStyle w:val="ListParagraph"/>
              <w:tabs>
                <w:tab w:val="left" w:pos="1395"/>
              </w:tabs>
              <w:ind w:left="360"/>
              <w:rPr>
                <w:rFonts w:ascii="Comic Sans MS" w:hAnsi="Comic Sans MS"/>
                <w:color w:val="00B050"/>
                <w:sz w:val="20"/>
                <w:szCs w:val="20"/>
              </w:rPr>
            </w:pPr>
          </w:p>
          <w:p w14:paraId="36EC4D78" w14:textId="4EC0A45F" w:rsidR="00444E4C" w:rsidRDefault="006D3591" w:rsidP="00444E4C">
            <w:pPr>
              <w:pStyle w:val="ListParagraph"/>
              <w:numPr>
                <w:ilvl w:val="0"/>
                <w:numId w:val="8"/>
              </w:numPr>
              <w:tabs>
                <w:tab w:val="left" w:pos="1395"/>
              </w:tabs>
              <w:rPr>
                <w:rFonts w:ascii="Comic Sans MS" w:hAnsi="Comic Sans MS"/>
                <w:color w:val="00B050"/>
                <w:sz w:val="20"/>
                <w:szCs w:val="20"/>
              </w:rPr>
            </w:pPr>
            <w:r>
              <w:rPr>
                <w:rFonts w:ascii="Comic Sans MS" w:hAnsi="Comic Sans MS"/>
                <w:color w:val="00B050"/>
                <w:sz w:val="20"/>
                <w:szCs w:val="20"/>
              </w:rPr>
              <w:t>Baptism</w:t>
            </w:r>
          </w:p>
          <w:p w14:paraId="6023785E" w14:textId="77FADF20" w:rsidR="006D3591" w:rsidRDefault="006D3591" w:rsidP="00444E4C">
            <w:pPr>
              <w:pStyle w:val="ListParagraph"/>
              <w:numPr>
                <w:ilvl w:val="0"/>
                <w:numId w:val="8"/>
              </w:numPr>
              <w:tabs>
                <w:tab w:val="left" w:pos="1395"/>
              </w:tabs>
              <w:rPr>
                <w:rFonts w:ascii="Comic Sans MS" w:hAnsi="Comic Sans MS"/>
                <w:color w:val="00B050"/>
                <w:sz w:val="20"/>
                <w:szCs w:val="20"/>
              </w:rPr>
            </w:pPr>
            <w:r>
              <w:rPr>
                <w:rFonts w:ascii="Comic Sans MS" w:hAnsi="Comic Sans MS"/>
                <w:color w:val="00B050"/>
                <w:sz w:val="20"/>
                <w:szCs w:val="20"/>
              </w:rPr>
              <w:t>Easter</w:t>
            </w:r>
          </w:p>
          <w:p w14:paraId="6E4EC4B6" w14:textId="2AEB9173" w:rsidR="006D3591" w:rsidRDefault="006D3591" w:rsidP="00444E4C">
            <w:pPr>
              <w:pStyle w:val="ListParagraph"/>
              <w:numPr>
                <w:ilvl w:val="0"/>
                <w:numId w:val="8"/>
              </w:numPr>
              <w:tabs>
                <w:tab w:val="left" w:pos="1395"/>
              </w:tabs>
              <w:rPr>
                <w:rFonts w:ascii="Comic Sans MS" w:hAnsi="Comic Sans MS"/>
                <w:color w:val="00B050"/>
                <w:sz w:val="20"/>
                <w:szCs w:val="20"/>
              </w:rPr>
            </w:pPr>
            <w:r>
              <w:rPr>
                <w:rFonts w:ascii="Comic Sans MS" w:hAnsi="Comic Sans MS"/>
                <w:color w:val="00B050"/>
                <w:sz w:val="20"/>
                <w:szCs w:val="20"/>
              </w:rPr>
              <w:t>Shrove Tuesday</w:t>
            </w:r>
          </w:p>
          <w:p w14:paraId="2A37AD30" w14:textId="07A68431" w:rsidR="006D3591" w:rsidRDefault="006D3591" w:rsidP="00444E4C">
            <w:pPr>
              <w:pStyle w:val="ListParagraph"/>
              <w:numPr>
                <w:ilvl w:val="0"/>
                <w:numId w:val="8"/>
              </w:numPr>
              <w:tabs>
                <w:tab w:val="left" w:pos="1395"/>
              </w:tabs>
              <w:rPr>
                <w:rFonts w:ascii="Comic Sans MS" w:hAnsi="Comic Sans MS"/>
                <w:color w:val="00B050"/>
                <w:sz w:val="20"/>
                <w:szCs w:val="20"/>
              </w:rPr>
            </w:pPr>
            <w:r>
              <w:rPr>
                <w:rFonts w:ascii="Comic Sans MS" w:hAnsi="Comic Sans MS"/>
                <w:color w:val="00B050"/>
                <w:sz w:val="20"/>
                <w:szCs w:val="20"/>
              </w:rPr>
              <w:t xml:space="preserve">Space </w:t>
            </w:r>
          </w:p>
          <w:p w14:paraId="5779C6E1" w14:textId="3CBC8BA8" w:rsidR="006D3591" w:rsidRDefault="006D3591" w:rsidP="00444E4C">
            <w:pPr>
              <w:pStyle w:val="ListParagraph"/>
              <w:numPr>
                <w:ilvl w:val="0"/>
                <w:numId w:val="8"/>
              </w:numPr>
              <w:tabs>
                <w:tab w:val="left" w:pos="1395"/>
              </w:tabs>
              <w:rPr>
                <w:rFonts w:ascii="Comic Sans MS" w:hAnsi="Comic Sans MS"/>
                <w:color w:val="00B050"/>
                <w:sz w:val="20"/>
                <w:szCs w:val="20"/>
              </w:rPr>
            </w:pPr>
            <w:r>
              <w:rPr>
                <w:rFonts w:ascii="Comic Sans MS" w:hAnsi="Comic Sans MS"/>
                <w:color w:val="00B050"/>
                <w:sz w:val="20"/>
                <w:szCs w:val="20"/>
              </w:rPr>
              <w:t>Plants and growing</w:t>
            </w:r>
          </w:p>
          <w:p w14:paraId="28466E7F" w14:textId="7F358EF2" w:rsidR="006D3591" w:rsidRPr="001C2032" w:rsidRDefault="006D3591" w:rsidP="00444E4C">
            <w:pPr>
              <w:pStyle w:val="ListParagraph"/>
              <w:numPr>
                <w:ilvl w:val="0"/>
                <w:numId w:val="8"/>
              </w:numPr>
              <w:tabs>
                <w:tab w:val="left" w:pos="1395"/>
              </w:tabs>
              <w:rPr>
                <w:rFonts w:ascii="Comic Sans MS" w:hAnsi="Comic Sans MS"/>
                <w:color w:val="00B050"/>
                <w:sz w:val="20"/>
                <w:szCs w:val="20"/>
              </w:rPr>
            </w:pPr>
            <w:r>
              <w:rPr>
                <w:rFonts w:ascii="Comic Sans MS" w:hAnsi="Comic Sans MS"/>
                <w:color w:val="00B050"/>
                <w:sz w:val="20"/>
                <w:szCs w:val="20"/>
              </w:rPr>
              <w:t>The past - dinosaurs</w:t>
            </w:r>
          </w:p>
          <w:p w14:paraId="0B8828AA" w14:textId="58E3DD3D" w:rsidR="00A9171F" w:rsidRPr="002C49CD" w:rsidRDefault="00A9171F" w:rsidP="00444E4C">
            <w:pPr>
              <w:pStyle w:val="ListParagraph"/>
              <w:numPr>
                <w:ilvl w:val="0"/>
                <w:numId w:val="8"/>
              </w:numPr>
              <w:tabs>
                <w:tab w:val="left" w:pos="1395"/>
              </w:tabs>
              <w:rPr>
                <w:rFonts w:ascii="Comic Sans MS" w:hAnsi="Comic Sans MS"/>
                <w:color w:val="00B050"/>
                <w:sz w:val="20"/>
                <w:szCs w:val="20"/>
              </w:rPr>
            </w:pPr>
            <w:r w:rsidRPr="001C2032">
              <w:rPr>
                <w:rFonts w:ascii="Comic Sans MS" w:hAnsi="Comic Sans MS" w:cs="Calibri"/>
                <w:color w:val="00B050"/>
                <w:sz w:val="20"/>
                <w:szCs w:val="20"/>
              </w:rPr>
              <w:t xml:space="preserve">Curiosity box </w:t>
            </w:r>
            <w:r w:rsidR="006D3591">
              <w:rPr>
                <w:rFonts w:ascii="Comic Sans MS" w:hAnsi="Comic Sans MS" w:cs="Calibri"/>
                <w:color w:val="00B050"/>
                <w:sz w:val="20"/>
                <w:szCs w:val="20"/>
              </w:rPr>
              <w:t>provocations</w:t>
            </w:r>
          </w:p>
          <w:p w14:paraId="1DA19EBE" w14:textId="77777777" w:rsidR="002C49CD" w:rsidRDefault="006D3591" w:rsidP="00444E4C">
            <w:pPr>
              <w:pStyle w:val="ListParagraph"/>
              <w:numPr>
                <w:ilvl w:val="0"/>
                <w:numId w:val="8"/>
              </w:numPr>
              <w:tabs>
                <w:tab w:val="left" w:pos="1395"/>
              </w:tabs>
              <w:rPr>
                <w:rFonts w:ascii="Comic Sans MS" w:hAnsi="Comic Sans MS"/>
                <w:color w:val="00B050"/>
                <w:sz w:val="20"/>
                <w:szCs w:val="20"/>
              </w:rPr>
            </w:pPr>
            <w:r>
              <w:rPr>
                <w:rFonts w:ascii="Comic Sans MS" w:hAnsi="Comic Sans MS"/>
                <w:color w:val="00B050"/>
                <w:sz w:val="20"/>
                <w:szCs w:val="20"/>
              </w:rPr>
              <w:t>Chinese New Year themed celebration week</w:t>
            </w:r>
          </w:p>
          <w:p w14:paraId="4AECF236" w14:textId="77777777" w:rsidR="00F05431" w:rsidRDefault="006D3591" w:rsidP="00F05431">
            <w:pPr>
              <w:pStyle w:val="ListParagraph"/>
              <w:numPr>
                <w:ilvl w:val="0"/>
                <w:numId w:val="8"/>
              </w:numPr>
              <w:tabs>
                <w:tab w:val="left" w:pos="1395"/>
              </w:tabs>
              <w:rPr>
                <w:rFonts w:ascii="Comic Sans MS" w:hAnsi="Comic Sans MS"/>
                <w:color w:val="00B050"/>
                <w:sz w:val="20"/>
                <w:szCs w:val="20"/>
              </w:rPr>
            </w:pPr>
            <w:r>
              <w:rPr>
                <w:rFonts w:ascii="Comic Sans MS" w:hAnsi="Comic Sans MS"/>
                <w:color w:val="00B050"/>
                <w:sz w:val="20"/>
                <w:szCs w:val="20"/>
              </w:rPr>
              <w:t xml:space="preserve">Internet Safety Day </w:t>
            </w:r>
          </w:p>
          <w:p w14:paraId="2264C811" w14:textId="6A620DB0" w:rsidR="008C7242" w:rsidRPr="008C7242" w:rsidRDefault="008C7242" w:rsidP="00F05431">
            <w:pPr>
              <w:pStyle w:val="ListParagraph"/>
              <w:numPr>
                <w:ilvl w:val="0"/>
                <w:numId w:val="8"/>
              </w:numPr>
              <w:tabs>
                <w:tab w:val="left" w:pos="1395"/>
              </w:tabs>
              <w:rPr>
                <w:rFonts w:ascii="Comic Sans MS" w:hAnsi="Comic Sans MS"/>
                <w:color w:val="00B050"/>
                <w:sz w:val="20"/>
                <w:szCs w:val="20"/>
              </w:rPr>
            </w:pPr>
            <w:r>
              <w:rPr>
                <w:rFonts w:ascii="Comic Sans MS" w:hAnsi="Comic Sans MS"/>
                <w:color w:val="00B050"/>
                <w:sz w:val="20"/>
                <w:szCs w:val="20"/>
              </w:rPr>
              <w:t>STEM shelves</w:t>
            </w:r>
          </w:p>
        </w:tc>
      </w:tr>
      <w:tr w:rsidR="001319F3" w14:paraId="59320D56" w14:textId="77777777" w:rsidTr="000815BC">
        <w:trPr>
          <w:trHeight w:val="7826"/>
        </w:trPr>
        <w:tc>
          <w:tcPr>
            <w:tcW w:w="2810" w:type="dxa"/>
          </w:tcPr>
          <w:p w14:paraId="55D26C52" w14:textId="77777777" w:rsidR="001319F3" w:rsidRPr="001C2032" w:rsidRDefault="001319F3" w:rsidP="00356E46">
            <w:pPr>
              <w:tabs>
                <w:tab w:val="left" w:pos="1395"/>
              </w:tabs>
              <w:jc w:val="center"/>
              <w:rPr>
                <w:rFonts w:ascii="Comic Sans MS" w:hAnsi="Comic Sans MS"/>
                <w:b/>
                <w:color w:val="FF0066"/>
              </w:rPr>
            </w:pPr>
            <w:r w:rsidRPr="001C2032">
              <w:rPr>
                <w:rFonts w:ascii="Comic Sans MS" w:hAnsi="Comic Sans MS"/>
                <w:b/>
                <w:color w:val="FF0066"/>
              </w:rPr>
              <w:lastRenderedPageBreak/>
              <w:t>Mathematics</w:t>
            </w:r>
          </w:p>
        </w:tc>
        <w:tc>
          <w:tcPr>
            <w:tcW w:w="6683" w:type="dxa"/>
          </w:tcPr>
          <w:p w14:paraId="04925A89" w14:textId="77777777" w:rsidR="001319F3" w:rsidRPr="001C2032" w:rsidRDefault="001319F3" w:rsidP="00356E46">
            <w:pPr>
              <w:tabs>
                <w:tab w:val="left" w:pos="1395"/>
              </w:tabs>
              <w:rPr>
                <w:rFonts w:ascii="Comic Sans MS" w:hAnsi="Comic Sans MS"/>
                <w:b/>
                <w:color w:val="FF0066"/>
                <w:sz w:val="20"/>
                <w:szCs w:val="20"/>
              </w:rPr>
            </w:pPr>
            <w:r w:rsidRPr="001C2032">
              <w:rPr>
                <w:rFonts w:ascii="Comic Sans MS" w:hAnsi="Comic Sans MS"/>
                <w:b/>
                <w:color w:val="FF0066"/>
                <w:sz w:val="20"/>
                <w:szCs w:val="20"/>
              </w:rPr>
              <w:t>Nursery:</w:t>
            </w:r>
          </w:p>
          <w:p w14:paraId="5C7AF955" w14:textId="77777777" w:rsidR="001319F3" w:rsidRPr="001C2032" w:rsidRDefault="001319F3" w:rsidP="001319F3">
            <w:pPr>
              <w:rPr>
                <w:rFonts w:ascii="Comic Sans MS" w:hAnsi="Comic Sans MS"/>
                <w:b/>
                <w:color w:val="FF0066"/>
                <w:sz w:val="20"/>
                <w:szCs w:val="20"/>
              </w:rPr>
            </w:pPr>
            <w:r w:rsidRPr="001C2032">
              <w:rPr>
                <w:rFonts w:ascii="Comic Sans MS" w:hAnsi="Comic Sans MS"/>
                <w:b/>
                <w:color w:val="FF0066"/>
                <w:sz w:val="20"/>
                <w:szCs w:val="20"/>
              </w:rPr>
              <w:t>Measurement:</w:t>
            </w:r>
          </w:p>
          <w:p w14:paraId="74BC0E1D" w14:textId="58208841" w:rsidR="001319F3" w:rsidRPr="008C7242" w:rsidRDefault="001319F3" w:rsidP="001319F3">
            <w:pPr>
              <w:pStyle w:val="ListParagraph"/>
              <w:numPr>
                <w:ilvl w:val="0"/>
                <w:numId w:val="10"/>
              </w:numPr>
              <w:rPr>
                <w:rFonts w:ascii="Comic Sans MS" w:hAnsi="Comic Sans MS"/>
                <w:b/>
                <w:color w:val="FF0066"/>
                <w:sz w:val="20"/>
                <w:szCs w:val="20"/>
                <w:u w:val="single"/>
              </w:rPr>
            </w:pPr>
            <w:r w:rsidRPr="001C2032">
              <w:rPr>
                <w:rFonts w:ascii="Comic Sans MS" w:hAnsi="Comic Sans MS"/>
                <w:color w:val="FF0066"/>
                <w:sz w:val="20"/>
                <w:szCs w:val="20"/>
              </w:rPr>
              <w:t>my day</w:t>
            </w:r>
          </w:p>
          <w:p w14:paraId="2D91BA62" w14:textId="5926109F" w:rsidR="008C7242" w:rsidRPr="008C7242" w:rsidRDefault="008C7242" w:rsidP="008C7242">
            <w:pPr>
              <w:rPr>
                <w:rFonts w:ascii="Comic Sans MS" w:hAnsi="Comic Sans MS"/>
                <w:b/>
                <w:color w:val="FF0066"/>
                <w:sz w:val="20"/>
                <w:szCs w:val="20"/>
              </w:rPr>
            </w:pPr>
            <w:r w:rsidRPr="008C7242">
              <w:rPr>
                <w:rFonts w:ascii="Comic Sans MS" w:hAnsi="Comic Sans MS"/>
                <w:b/>
                <w:color w:val="FF0066"/>
                <w:sz w:val="20"/>
                <w:szCs w:val="20"/>
              </w:rPr>
              <w:t>Number and place value:</w:t>
            </w:r>
          </w:p>
          <w:p w14:paraId="7880814F" w14:textId="77777777" w:rsidR="008C7242" w:rsidRDefault="008C7242" w:rsidP="008C7242">
            <w:pPr>
              <w:pStyle w:val="ListParagraph"/>
              <w:numPr>
                <w:ilvl w:val="0"/>
                <w:numId w:val="10"/>
              </w:numPr>
              <w:rPr>
                <w:rFonts w:ascii="Comic Sans MS" w:hAnsi="Comic Sans MS"/>
                <w:color w:val="FF0066"/>
                <w:sz w:val="20"/>
                <w:szCs w:val="20"/>
              </w:rPr>
            </w:pPr>
            <w:r w:rsidRPr="008C7242">
              <w:rPr>
                <w:rFonts w:ascii="Comic Sans MS" w:hAnsi="Comic Sans MS"/>
                <w:color w:val="FF0066"/>
                <w:sz w:val="20"/>
                <w:szCs w:val="20"/>
              </w:rPr>
              <w:t>understanding numbers 0-5</w:t>
            </w:r>
          </w:p>
          <w:p w14:paraId="14A1FE17" w14:textId="77777777" w:rsidR="008C7242" w:rsidRDefault="008C7242" w:rsidP="008C7242">
            <w:pPr>
              <w:pStyle w:val="ListParagraph"/>
              <w:numPr>
                <w:ilvl w:val="0"/>
                <w:numId w:val="10"/>
              </w:numPr>
              <w:rPr>
                <w:rFonts w:ascii="Comic Sans MS" w:hAnsi="Comic Sans MS"/>
                <w:color w:val="FF0066"/>
                <w:sz w:val="20"/>
                <w:szCs w:val="20"/>
              </w:rPr>
            </w:pPr>
            <w:r w:rsidRPr="008C7242">
              <w:rPr>
                <w:rFonts w:ascii="Comic Sans MS" w:hAnsi="Comic Sans MS"/>
                <w:color w:val="FF0066"/>
                <w:sz w:val="20"/>
                <w:szCs w:val="20"/>
              </w:rPr>
              <w:t>consistent 1:1 correspondence when counting</w:t>
            </w:r>
          </w:p>
          <w:p w14:paraId="57F6E62D" w14:textId="1BD65035" w:rsidR="008C7242" w:rsidRPr="008C7242" w:rsidRDefault="008C7242" w:rsidP="008C7242">
            <w:pPr>
              <w:pStyle w:val="ListParagraph"/>
              <w:numPr>
                <w:ilvl w:val="0"/>
                <w:numId w:val="10"/>
              </w:numPr>
              <w:rPr>
                <w:rFonts w:ascii="Comic Sans MS" w:hAnsi="Comic Sans MS"/>
                <w:color w:val="FF0066"/>
                <w:sz w:val="20"/>
                <w:szCs w:val="20"/>
              </w:rPr>
            </w:pPr>
            <w:r w:rsidRPr="008C7242">
              <w:rPr>
                <w:rFonts w:ascii="Comic Sans MS" w:hAnsi="Comic Sans MS"/>
                <w:color w:val="FF0066"/>
                <w:sz w:val="20"/>
                <w:szCs w:val="20"/>
              </w:rPr>
              <w:t>begin to select quantities of obje</w:t>
            </w:r>
            <w:r>
              <w:rPr>
                <w:rFonts w:ascii="Comic Sans MS" w:hAnsi="Comic Sans MS"/>
                <w:color w:val="FF0066"/>
                <w:sz w:val="20"/>
                <w:szCs w:val="20"/>
              </w:rPr>
              <w:t xml:space="preserve">cts up to 5 from a larger group </w:t>
            </w:r>
            <w:r w:rsidRPr="008C7242">
              <w:rPr>
                <w:rFonts w:ascii="Comic Sans MS" w:hAnsi="Comic Sans MS"/>
                <w:color w:val="FF0066"/>
                <w:sz w:val="20"/>
                <w:szCs w:val="20"/>
              </w:rPr>
              <w:t>and counting to check</w:t>
            </w:r>
          </w:p>
          <w:p w14:paraId="6BF7E554" w14:textId="77777777" w:rsidR="008C7242" w:rsidRDefault="008C7242" w:rsidP="008C7242">
            <w:pPr>
              <w:rPr>
                <w:rFonts w:ascii="Comic Sans MS" w:hAnsi="Comic Sans MS"/>
                <w:b/>
                <w:color w:val="FF0066"/>
                <w:sz w:val="20"/>
                <w:szCs w:val="20"/>
              </w:rPr>
            </w:pPr>
            <w:r w:rsidRPr="008C7242">
              <w:rPr>
                <w:rFonts w:ascii="Comic Sans MS" w:hAnsi="Comic Sans MS"/>
                <w:b/>
                <w:color w:val="FF0066"/>
                <w:sz w:val="20"/>
                <w:szCs w:val="20"/>
              </w:rPr>
              <w:t>Shape:</w:t>
            </w:r>
          </w:p>
          <w:p w14:paraId="4B681CC0" w14:textId="60A8140C" w:rsidR="008C7242" w:rsidRPr="008C7242" w:rsidRDefault="008C7242" w:rsidP="008C7242">
            <w:pPr>
              <w:pStyle w:val="ListParagraph"/>
              <w:numPr>
                <w:ilvl w:val="0"/>
                <w:numId w:val="13"/>
              </w:numPr>
              <w:rPr>
                <w:rFonts w:ascii="Comic Sans MS" w:hAnsi="Comic Sans MS"/>
                <w:b/>
                <w:color w:val="FF0066"/>
                <w:sz w:val="20"/>
                <w:szCs w:val="20"/>
              </w:rPr>
            </w:pPr>
            <w:r w:rsidRPr="008C7242">
              <w:rPr>
                <w:rFonts w:ascii="Comic Sans MS" w:hAnsi="Comic Sans MS"/>
                <w:color w:val="FF0066"/>
                <w:sz w:val="20"/>
                <w:szCs w:val="20"/>
              </w:rPr>
              <w:t>awareness of simple shapes and their names</w:t>
            </w:r>
          </w:p>
          <w:p w14:paraId="1C2AB5EB" w14:textId="101DD301" w:rsidR="008C7242" w:rsidRPr="008C7242" w:rsidRDefault="008C7242" w:rsidP="008C7242">
            <w:pPr>
              <w:pStyle w:val="ListParagraph"/>
              <w:numPr>
                <w:ilvl w:val="0"/>
                <w:numId w:val="13"/>
              </w:numPr>
              <w:rPr>
                <w:rFonts w:ascii="Comic Sans MS" w:hAnsi="Comic Sans MS"/>
                <w:b/>
                <w:color w:val="FF0066"/>
                <w:sz w:val="20"/>
                <w:szCs w:val="20"/>
              </w:rPr>
            </w:pPr>
            <w:r w:rsidRPr="008C7242">
              <w:rPr>
                <w:rFonts w:ascii="Comic Sans MS" w:hAnsi="Comic Sans MS"/>
                <w:color w:val="FF0066"/>
                <w:sz w:val="20"/>
                <w:szCs w:val="20"/>
              </w:rPr>
              <w:t>recognition of shapes in the environment</w:t>
            </w:r>
          </w:p>
          <w:p w14:paraId="6D765F60" w14:textId="77777777" w:rsidR="001319F3" w:rsidRPr="008C7242" w:rsidRDefault="001319F3" w:rsidP="008C7242">
            <w:pPr>
              <w:tabs>
                <w:tab w:val="left" w:pos="1395"/>
              </w:tabs>
              <w:rPr>
                <w:rFonts w:ascii="Comic Sans MS" w:hAnsi="Comic Sans MS"/>
                <w:b/>
                <w:color w:val="FF0066"/>
                <w:sz w:val="20"/>
                <w:szCs w:val="20"/>
                <w:u w:val="single"/>
              </w:rPr>
            </w:pPr>
          </w:p>
          <w:p w14:paraId="7135D4FE" w14:textId="5A81B9B5" w:rsidR="001319F3" w:rsidRDefault="001319F3" w:rsidP="001319F3">
            <w:pPr>
              <w:tabs>
                <w:tab w:val="left" w:pos="1395"/>
              </w:tabs>
              <w:rPr>
                <w:rFonts w:ascii="Comic Sans MS" w:hAnsi="Comic Sans MS"/>
                <w:b/>
                <w:color w:val="FF0066"/>
                <w:sz w:val="20"/>
                <w:szCs w:val="20"/>
              </w:rPr>
            </w:pPr>
            <w:r w:rsidRPr="001C2032">
              <w:rPr>
                <w:rFonts w:ascii="Comic Sans MS" w:hAnsi="Comic Sans MS"/>
                <w:b/>
                <w:color w:val="FF0066"/>
                <w:sz w:val="20"/>
                <w:szCs w:val="20"/>
              </w:rPr>
              <w:t>Reception:</w:t>
            </w:r>
          </w:p>
          <w:p w14:paraId="26933CA7" w14:textId="543C9DD7" w:rsidR="008C7242" w:rsidRPr="008C7242" w:rsidRDefault="008C7242" w:rsidP="001319F3">
            <w:pPr>
              <w:pStyle w:val="ListParagraph"/>
              <w:numPr>
                <w:ilvl w:val="0"/>
                <w:numId w:val="14"/>
              </w:numPr>
              <w:tabs>
                <w:tab w:val="left" w:pos="1395"/>
              </w:tabs>
              <w:rPr>
                <w:rFonts w:ascii="Comic Sans MS" w:hAnsi="Comic Sans MS"/>
                <w:b/>
                <w:color w:val="FF0066"/>
                <w:sz w:val="20"/>
                <w:szCs w:val="20"/>
              </w:rPr>
            </w:pPr>
            <w:r>
              <w:rPr>
                <w:rFonts w:ascii="Comic Sans MS" w:hAnsi="Comic Sans MS"/>
                <w:color w:val="FF0066"/>
                <w:sz w:val="20"/>
                <w:szCs w:val="20"/>
              </w:rPr>
              <w:t>i</w:t>
            </w:r>
            <w:r w:rsidRPr="008C7242">
              <w:rPr>
                <w:rFonts w:ascii="Comic Sans MS" w:hAnsi="Comic Sans MS"/>
                <w:color w:val="FF0066"/>
                <w:sz w:val="20"/>
                <w:szCs w:val="20"/>
              </w:rPr>
              <w:t>ntroducing zero</w:t>
            </w:r>
          </w:p>
          <w:p w14:paraId="542635A5" w14:textId="3BC7B6EC" w:rsidR="008C7242" w:rsidRPr="008C7242" w:rsidRDefault="008C7242" w:rsidP="001319F3">
            <w:pPr>
              <w:pStyle w:val="ListParagraph"/>
              <w:numPr>
                <w:ilvl w:val="0"/>
                <w:numId w:val="14"/>
              </w:numPr>
              <w:tabs>
                <w:tab w:val="left" w:pos="1395"/>
              </w:tabs>
              <w:rPr>
                <w:rFonts w:ascii="Comic Sans MS" w:hAnsi="Comic Sans MS"/>
                <w:b/>
                <w:color w:val="FF0066"/>
                <w:sz w:val="20"/>
                <w:szCs w:val="20"/>
              </w:rPr>
            </w:pPr>
            <w:r>
              <w:rPr>
                <w:rFonts w:ascii="Comic Sans MS" w:hAnsi="Comic Sans MS"/>
                <w:color w:val="FF0066"/>
                <w:sz w:val="20"/>
                <w:szCs w:val="20"/>
              </w:rPr>
              <w:t>c</w:t>
            </w:r>
            <w:r w:rsidRPr="008C7242">
              <w:rPr>
                <w:rFonts w:ascii="Comic Sans MS" w:hAnsi="Comic Sans MS"/>
                <w:color w:val="FF0066"/>
                <w:sz w:val="20"/>
                <w:szCs w:val="20"/>
              </w:rPr>
              <w:t xml:space="preserve">omparing numbers to 5 </w:t>
            </w:r>
          </w:p>
          <w:p w14:paraId="6BB0000F" w14:textId="77777777" w:rsidR="008C7242" w:rsidRPr="008C7242" w:rsidRDefault="008C7242" w:rsidP="001319F3">
            <w:pPr>
              <w:pStyle w:val="ListParagraph"/>
              <w:numPr>
                <w:ilvl w:val="0"/>
                <w:numId w:val="14"/>
              </w:numPr>
              <w:tabs>
                <w:tab w:val="left" w:pos="1395"/>
              </w:tabs>
              <w:rPr>
                <w:rFonts w:ascii="Comic Sans MS" w:hAnsi="Comic Sans MS"/>
                <w:b/>
                <w:color w:val="FF0066"/>
                <w:sz w:val="20"/>
                <w:szCs w:val="20"/>
              </w:rPr>
            </w:pPr>
            <w:r>
              <w:rPr>
                <w:rFonts w:ascii="Comic Sans MS" w:hAnsi="Comic Sans MS"/>
                <w:color w:val="FF0066"/>
                <w:sz w:val="20"/>
                <w:szCs w:val="20"/>
              </w:rPr>
              <w:t>c</w:t>
            </w:r>
            <w:r w:rsidRPr="008C7242">
              <w:rPr>
                <w:rFonts w:ascii="Comic Sans MS" w:hAnsi="Comic Sans MS"/>
                <w:color w:val="FF0066"/>
                <w:sz w:val="20"/>
                <w:szCs w:val="20"/>
              </w:rPr>
              <w:t>omposition of 4 &amp; 5 6, 7 &amp; 8</w:t>
            </w:r>
          </w:p>
          <w:p w14:paraId="4944AF4B" w14:textId="77777777" w:rsidR="008C7242" w:rsidRPr="008C7242" w:rsidRDefault="008C7242" w:rsidP="001319F3">
            <w:pPr>
              <w:pStyle w:val="ListParagraph"/>
              <w:numPr>
                <w:ilvl w:val="0"/>
                <w:numId w:val="14"/>
              </w:numPr>
              <w:tabs>
                <w:tab w:val="left" w:pos="1395"/>
              </w:tabs>
              <w:rPr>
                <w:rFonts w:ascii="Comic Sans MS" w:hAnsi="Comic Sans MS"/>
                <w:b/>
                <w:color w:val="FF0066"/>
                <w:sz w:val="20"/>
                <w:szCs w:val="20"/>
              </w:rPr>
            </w:pPr>
            <w:r>
              <w:rPr>
                <w:rFonts w:ascii="Comic Sans MS" w:hAnsi="Comic Sans MS"/>
                <w:color w:val="FF0066"/>
                <w:sz w:val="20"/>
                <w:szCs w:val="20"/>
              </w:rPr>
              <w:t>m</w:t>
            </w:r>
            <w:r w:rsidRPr="008C7242">
              <w:rPr>
                <w:rFonts w:ascii="Comic Sans MS" w:hAnsi="Comic Sans MS"/>
                <w:color w:val="FF0066"/>
                <w:sz w:val="20"/>
                <w:szCs w:val="20"/>
              </w:rPr>
              <w:t xml:space="preserve">aking pairs </w:t>
            </w:r>
          </w:p>
          <w:p w14:paraId="62EAEE0A" w14:textId="77777777" w:rsidR="008C7242" w:rsidRPr="008C7242" w:rsidRDefault="008C7242" w:rsidP="001319F3">
            <w:pPr>
              <w:pStyle w:val="ListParagraph"/>
              <w:numPr>
                <w:ilvl w:val="0"/>
                <w:numId w:val="14"/>
              </w:numPr>
              <w:tabs>
                <w:tab w:val="left" w:pos="1395"/>
              </w:tabs>
              <w:rPr>
                <w:rFonts w:ascii="Comic Sans MS" w:hAnsi="Comic Sans MS"/>
                <w:b/>
                <w:color w:val="FF0066"/>
                <w:sz w:val="20"/>
                <w:szCs w:val="20"/>
              </w:rPr>
            </w:pPr>
            <w:r>
              <w:rPr>
                <w:rFonts w:ascii="Comic Sans MS" w:hAnsi="Comic Sans MS"/>
                <w:color w:val="FF0066"/>
                <w:sz w:val="20"/>
                <w:szCs w:val="20"/>
              </w:rPr>
              <w:t>c</w:t>
            </w:r>
            <w:r w:rsidRPr="008C7242">
              <w:rPr>
                <w:rFonts w:ascii="Comic Sans MS" w:hAnsi="Comic Sans MS"/>
                <w:color w:val="FF0066"/>
                <w:sz w:val="20"/>
                <w:szCs w:val="20"/>
              </w:rPr>
              <w:t xml:space="preserve">ombining 2 groups </w:t>
            </w:r>
          </w:p>
          <w:p w14:paraId="234563AA" w14:textId="69BAF42F" w:rsidR="008C7242" w:rsidRPr="008C7242" w:rsidRDefault="008C7242" w:rsidP="001319F3">
            <w:pPr>
              <w:pStyle w:val="ListParagraph"/>
              <w:numPr>
                <w:ilvl w:val="0"/>
                <w:numId w:val="14"/>
              </w:numPr>
              <w:tabs>
                <w:tab w:val="left" w:pos="1395"/>
              </w:tabs>
              <w:rPr>
                <w:rFonts w:ascii="Comic Sans MS" w:hAnsi="Comic Sans MS"/>
                <w:b/>
                <w:color w:val="FF0066"/>
                <w:sz w:val="20"/>
                <w:szCs w:val="20"/>
              </w:rPr>
            </w:pPr>
            <w:r w:rsidRPr="008C7242">
              <w:rPr>
                <w:rFonts w:ascii="Comic Sans MS" w:hAnsi="Comic Sans MS"/>
                <w:color w:val="FF0066"/>
                <w:sz w:val="20"/>
                <w:szCs w:val="20"/>
              </w:rPr>
              <w:t xml:space="preserve">9 &amp; 10 </w:t>
            </w:r>
          </w:p>
          <w:p w14:paraId="1D4C0DBA" w14:textId="77777777" w:rsidR="008C7242" w:rsidRPr="008C7242" w:rsidRDefault="008C7242" w:rsidP="001319F3">
            <w:pPr>
              <w:pStyle w:val="ListParagraph"/>
              <w:numPr>
                <w:ilvl w:val="0"/>
                <w:numId w:val="14"/>
              </w:numPr>
              <w:tabs>
                <w:tab w:val="left" w:pos="1395"/>
              </w:tabs>
              <w:rPr>
                <w:rFonts w:ascii="Comic Sans MS" w:hAnsi="Comic Sans MS"/>
                <w:b/>
                <w:color w:val="FF0066"/>
                <w:sz w:val="20"/>
                <w:szCs w:val="20"/>
              </w:rPr>
            </w:pPr>
            <w:r>
              <w:rPr>
                <w:rFonts w:ascii="Comic Sans MS" w:hAnsi="Comic Sans MS"/>
                <w:color w:val="FF0066"/>
                <w:sz w:val="20"/>
                <w:szCs w:val="20"/>
              </w:rPr>
              <w:t>c</w:t>
            </w:r>
            <w:r w:rsidRPr="008C7242">
              <w:rPr>
                <w:rFonts w:ascii="Comic Sans MS" w:hAnsi="Comic Sans MS"/>
                <w:color w:val="FF0066"/>
                <w:sz w:val="20"/>
                <w:szCs w:val="20"/>
              </w:rPr>
              <w:t xml:space="preserve">omparing numbers to 10 </w:t>
            </w:r>
          </w:p>
          <w:p w14:paraId="3082F6A7" w14:textId="77777777" w:rsidR="008C7242" w:rsidRPr="008C7242" w:rsidRDefault="008C7242" w:rsidP="001319F3">
            <w:pPr>
              <w:pStyle w:val="ListParagraph"/>
              <w:numPr>
                <w:ilvl w:val="0"/>
                <w:numId w:val="14"/>
              </w:numPr>
              <w:tabs>
                <w:tab w:val="left" w:pos="1395"/>
              </w:tabs>
              <w:rPr>
                <w:rFonts w:ascii="Comic Sans MS" w:hAnsi="Comic Sans MS"/>
                <w:b/>
                <w:color w:val="FF0066"/>
                <w:sz w:val="20"/>
                <w:szCs w:val="20"/>
              </w:rPr>
            </w:pPr>
            <w:r>
              <w:rPr>
                <w:rFonts w:ascii="Comic Sans MS" w:hAnsi="Comic Sans MS"/>
                <w:color w:val="FF0066"/>
                <w:sz w:val="20"/>
                <w:szCs w:val="20"/>
              </w:rPr>
              <w:t>b</w:t>
            </w:r>
            <w:r w:rsidRPr="008C7242">
              <w:rPr>
                <w:rFonts w:ascii="Comic Sans MS" w:hAnsi="Comic Sans MS"/>
                <w:color w:val="FF0066"/>
                <w:sz w:val="20"/>
                <w:szCs w:val="20"/>
              </w:rPr>
              <w:t xml:space="preserve">onds to 10 </w:t>
            </w:r>
          </w:p>
          <w:p w14:paraId="7AAEA32B" w14:textId="77777777" w:rsidR="008C7242" w:rsidRPr="008C7242" w:rsidRDefault="008C7242" w:rsidP="001319F3">
            <w:pPr>
              <w:pStyle w:val="ListParagraph"/>
              <w:numPr>
                <w:ilvl w:val="0"/>
                <w:numId w:val="14"/>
              </w:numPr>
              <w:tabs>
                <w:tab w:val="left" w:pos="1395"/>
              </w:tabs>
              <w:rPr>
                <w:rFonts w:ascii="Comic Sans MS" w:hAnsi="Comic Sans MS"/>
                <w:b/>
                <w:color w:val="FF0066"/>
                <w:sz w:val="20"/>
                <w:szCs w:val="20"/>
              </w:rPr>
            </w:pPr>
            <w:r>
              <w:rPr>
                <w:rFonts w:ascii="Comic Sans MS" w:hAnsi="Comic Sans MS"/>
                <w:color w:val="FF0066"/>
                <w:sz w:val="20"/>
                <w:szCs w:val="20"/>
              </w:rPr>
              <w:t>compare mass</w:t>
            </w:r>
          </w:p>
          <w:p w14:paraId="266A3289" w14:textId="77777777" w:rsidR="008C7242" w:rsidRPr="008C7242" w:rsidRDefault="008C7242" w:rsidP="001319F3">
            <w:pPr>
              <w:pStyle w:val="ListParagraph"/>
              <w:numPr>
                <w:ilvl w:val="0"/>
                <w:numId w:val="14"/>
              </w:numPr>
              <w:tabs>
                <w:tab w:val="left" w:pos="1395"/>
              </w:tabs>
              <w:rPr>
                <w:rFonts w:ascii="Comic Sans MS" w:hAnsi="Comic Sans MS"/>
                <w:b/>
                <w:color w:val="FF0066"/>
                <w:sz w:val="20"/>
                <w:szCs w:val="20"/>
              </w:rPr>
            </w:pPr>
            <w:r>
              <w:rPr>
                <w:rFonts w:ascii="Comic Sans MS" w:hAnsi="Comic Sans MS"/>
                <w:color w:val="FF0066"/>
                <w:sz w:val="20"/>
                <w:szCs w:val="20"/>
              </w:rPr>
              <w:t xml:space="preserve">compare capacity </w:t>
            </w:r>
          </w:p>
          <w:p w14:paraId="2DDD50C4" w14:textId="77777777" w:rsidR="008C7242" w:rsidRPr="008C7242" w:rsidRDefault="008C7242" w:rsidP="001319F3">
            <w:pPr>
              <w:pStyle w:val="ListParagraph"/>
              <w:numPr>
                <w:ilvl w:val="0"/>
                <w:numId w:val="14"/>
              </w:numPr>
              <w:tabs>
                <w:tab w:val="left" w:pos="1395"/>
              </w:tabs>
              <w:rPr>
                <w:rFonts w:ascii="Comic Sans MS" w:hAnsi="Comic Sans MS"/>
                <w:b/>
                <w:color w:val="FF0066"/>
                <w:sz w:val="20"/>
                <w:szCs w:val="20"/>
              </w:rPr>
            </w:pPr>
            <w:r>
              <w:rPr>
                <w:rFonts w:ascii="Comic Sans MS" w:hAnsi="Comic Sans MS"/>
                <w:color w:val="FF0066"/>
                <w:sz w:val="20"/>
                <w:szCs w:val="20"/>
              </w:rPr>
              <w:t>length &amp; h</w:t>
            </w:r>
            <w:r w:rsidRPr="008C7242">
              <w:rPr>
                <w:rFonts w:ascii="Comic Sans MS" w:hAnsi="Comic Sans MS"/>
                <w:color w:val="FF0066"/>
                <w:sz w:val="20"/>
                <w:szCs w:val="20"/>
              </w:rPr>
              <w:t xml:space="preserve">eight </w:t>
            </w:r>
          </w:p>
          <w:p w14:paraId="5E72E30F" w14:textId="77777777" w:rsidR="008C7242" w:rsidRPr="008C7242" w:rsidRDefault="008C7242" w:rsidP="001319F3">
            <w:pPr>
              <w:pStyle w:val="ListParagraph"/>
              <w:numPr>
                <w:ilvl w:val="0"/>
                <w:numId w:val="14"/>
              </w:numPr>
              <w:tabs>
                <w:tab w:val="left" w:pos="1395"/>
              </w:tabs>
              <w:rPr>
                <w:rFonts w:ascii="Comic Sans MS" w:hAnsi="Comic Sans MS"/>
                <w:b/>
                <w:color w:val="FF0066"/>
                <w:sz w:val="20"/>
                <w:szCs w:val="20"/>
              </w:rPr>
            </w:pPr>
            <w:r>
              <w:rPr>
                <w:rFonts w:ascii="Comic Sans MS" w:hAnsi="Comic Sans MS"/>
                <w:color w:val="FF0066"/>
                <w:sz w:val="20"/>
                <w:szCs w:val="20"/>
              </w:rPr>
              <w:t>t</w:t>
            </w:r>
            <w:r w:rsidRPr="008C7242">
              <w:rPr>
                <w:rFonts w:ascii="Comic Sans MS" w:hAnsi="Comic Sans MS"/>
                <w:color w:val="FF0066"/>
                <w:sz w:val="20"/>
                <w:szCs w:val="20"/>
              </w:rPr>
              <w:t>ime</w:t>
            </w:r>
          </w:p>
          <w:p w14:paraId="3EAE1544" w14:textId="77777777" w:rsidR="008C7242" w:rsidRPr="008C7242" w:rsidRDefault="008C7242" w:rsidP="001319F3">
            <w:pPr>
              <w:pStyle w:val="ListParagraph"/>
              <w:numPr>
                <w:ilvl w:val="0"/>
                <w:numId w:val="14"/>
              </w:numPr>
              <w:tabs>
                <w:tab w:val="left" w:pos="1395"/>
              </w:tabs>
              <w:rPr>
                <w:rFonts w:ascii="Comic Sans MS" w:hAnsi="Comic Sans MS"/>
                <w:b/>
                <w:color w:val="FF0066"/>
                <w:sz w:val="20"/>
                <w:szCs w:val="20"/>
              </w:rPr>
            </w:pPr>
            <w:r w:rsidRPr="008C7242">
              <w:rPr>
                <w:rFonts w:ascii="Comic Sans MS" w:hAnsi="Comic Sans MS"/>
                <w:color w:val="FF0066"/>
                <w:sz w:val="20"/>
                <w:szCs w:val="20"/>
              </w:rPr>
              <w:t xml:space="preserve">3D-shape </w:t>
            </w:r>
          </w:p>
          <w:p w14:paraId="45DD632A" w14:textId="35F22A3C" w:rsidR="001319F3" w:rsidRPr="008C7242" w:rsidRDefault="000815BC" w:rsidP="008C7242">
            <w:pPr>
              <w:pStyle w:val="ListParagraph"/>
              <w:numPr>
                <w:ilvl w:val="0"/>
                <w:numId w:val="14"/>
              </w:numPr>
              <w:tabs>
                <w:tab w:val="left" w:pos="1395"/>
              </w:tabs>
              <w:rPr>
                <w:rFonts w:ascii="Comic Sans MS" w:hAnsi="Comic Sans MS"/>
                <w:b/>
                <w:color w:val="FF0066"/>
                <w:sz w:val="20"/>
                <w:szCs w:val="20"/>
              </w:rPr>
            </w:pPr>
            <w:r>
              <w:rPr>
                <w:rFonts w:ascii="Comic Sans MS" w:hAnsi="Comic Sans MS"/>
                <w:color w:val="FF0066"/>
                <w:sz w:val="20"/>
                <w:szCs w:val="20"/>
              </w:rPr>
              <w:t>p</w:t>
            </w:r>
            <w:r w:rsidR="008C7242">
              <w:rPr>
                <w:rFonts w:ascii="Comic Sans MS" w:hAnsi="Comic Sans MS"/>
                <w:color w:val="FF0066"/>
                <w:sz w:val="20"/>
                <w:szCs w:val="20"/>
              </w:rPr>
              <w:t>attern</w:t>
            </w:r>
          </w:p>
        </w:tc>
      </w:tr>
    </w:tbl>
    <w:p w14:paraId="7036763A" w14:textId="485EBC6D" w:rsidR="007D726B" w:rsidRDefault="007D726B" w:rsidP="00356E46">
      <w:pPr>
        <w:tabs>
          <w:tab w:val="left" w:pos="1395"/>
        </w:tabs>
      </w:pPr>
    </w:p>
    <w:p w14:paraId="7462950A" w14:textId="77777777" w:rsidR="00444E4C" w:rsidRDefault="00444E4C" w:rsidP="00356E46">
      <w:pPr>
        <w:tabs>
          <w:tab w:val="left" w:pos="1395"/>
        </w:tabs>
      </w:pPr>
    </w:p>
    <w:p w14:paraId="04FC9826" w14:textId="77777777" w:rsidR="00444E4C" w:rsidRDefault="00444E4C" w:rsidP="00356E46">
      <w:pPr>
        <w:tabs>
          <w:tab w:val="left" w:pos="1395"/>
        </w:tabs>
      </w:pPr>
    </w:p>
    <w:p w14:paraId="6965927D" w14:textId="77777777" w:rsidR="00444E4C" w:rsidRDefault="00444E4C" w:rsidP="00356E46">
      <w:pPr>
        <w:tabs>
          <w:tab w:val="left" w:pos="1395"/>
        </w:tabs>
      </w:pPr>
    </w:p>
    <w:p w14:paraId="1284C357" w14:textId="77777777" w:rsidR="00F05431" w:rsidRDefault="00F05431" w:rsidP="00444E4C"/>
    <w:p w14:paraId="25F04442" w14:textId="77777777" w:rsidR="000815BC" w:rsidRDefault="000815BC" w:rsidP="00444E4C">
      <w:pPr>
        <w:rPr>
          <w:rFonts w:ascii="Comic Sans MS" w:hAnsi="Comic Sans MS" w:cs="Arial"/>
          <w:sz w:val="23"/>
          <w:szCs w:val="23"/>
        </w:rPr>
      </w:pPr>
    </w:p>
    <w:p w14:paraId="3587E7F3" w14:textId="77777777" w:rsidR="000815BC" w:rsidRDefault="000815BC" w:rsidP="00444E4C">
      <w:pPr>
        <w:rPr>
          <w:rFonts w:ascii="Comic Sans MS" w:hAnsi="Comic Sans MS" w:cs="Arial"/>
          <w:sz w:val="23"/>
          <w:szCs w:val="23"/>
        </w:rPr>
      </w:pPr>
    </w:p>
    <w:p w14:paraId="549EDEE7" w14:textId="0D7751C0" w:rsidR="00444E4C" w:rsidRDefault="00444E4C" w:rsidP="00444E4C">
      <w:pPr>
        <w:rPr>
          <w:rFonts w:ascii="Comic Sans MS" w:hAnsi="Comic Sans MS" w:cs="Arial"/>
          <w:sz w:val="23"/>
          <w:szCs w:val="23"/>
        </w:rPr>
      </w:pPr>
      <w:r>
        <w:rPr>
          <w:rFonts w:ascii="Comic Sans MS" w:hAnsi="Comic Sans MS" w:cs="Arial"/>
          <w:sz w:val="23"/>
          <w:szCs w:val="23"/>
        </w:rPr>
        <w:t>Dear Parents,</w:t>
      </w:r>
    </w:p>
    <w:p w14:paraId="6635704F" w14:textId="5BDA4F95" w:rsidR="006E44F8" w:rsidRDefault="000815BC" w:rsidP="00444E4C">
      <w:pPr>
        <w:rPr>
          <w:rFonts w:ascii="Comic Sans MS" w:hAnsi="Comic Sans MS" w:cs="Arial"/>
          <w:sz w:val="23"/>
          <w:szCs w:val="23"/>
        </w:rPr>
      </w:pPr>
      <w:r>
        <w:rPr>
          <w:rFonts w:ascii="Comic Sans MS" w:hAnsi="Comic Sans MS" w:cs="Arial"/>
          <w:sz w:val="23"/>
          <w:szCs w:val="23"/>
        </w:rPr>
        <w:t>I</w:t>
      </w:r>
      <w:r w:rsidR="006E44F8">
        <w:rPr>
          <w:rFonts w:ascii="Comic Sans MS" w:hAnsi="Comic Sans MS" w:cs="Arial"/>
          <w:sz w:val="23"/>
          <w:szCs w:val="23"/>
        </w:rPr>
        <w:t xml:space="preserve"> hope that you and your families are all well </w:t>
      </w:r>
      <w:r>
        <w:rPr>
          <w:rFonts w:ascii="Comic Sans MS" w:hAnsi="Comic Sans MS" w:cs="Arial"/>
          <w:sz w:val="23"/>
          <w:szCs w:val="23"/>
        </w:rPr>
        <w:t xml:space="preserve">and have enjoyed a lovely Christmas and New Year break. </w:t>
      </w:r>
    </w:p>
    <w:p w14:paraId="61121D7A" w14:textId="09A9A169" w:rsidR="00444E4C" w:rsidRDefault="000815BC" w:rsidP="00444E4C">
      <w:pPr>
        <w:rPr>
          <w:rFonts w:ascii="Comic Sans MS" w:hAnsi="Comic Sans MS" w:cs="Arial"/>
          <w:sz w:val="23"/>
          <w:szCs w:val="23"/>
        </w:rPr>
      </w:pPr>
      <w:r>
        <w:rPr>
          <w:rFonts w:ascii="Comic Sans MS" w:hAnsi="Comic Sans MS" w:cs="Arial"/>
          <w:sz w:val="23"/>
          <w:szCs w:val="23"/>
        </w:rPr>
        <w:t>Welcome to the Spring</w:t>
      </w:r>
      <w:r w:rsidR="00B70D42">
        <w:rPr>
          <w:rFonts w:ascii="Comic Sans MS" w:hAnsi="Comic Sans MS" w:cs="Arial"/>
          <w:sz w:val="23"/>
          <w:szCs w:val="23"/>
        </w:rPr>
        <w:t xml:space="preserve"> term in Bowfell Class for our Nursery and Reception children. </w:t>
      </w:r>
      <w:r w:rsidR="00444E4C">
        <w:rPr>
          <w:rFonts w:ascii="Comic Sans MS" w:hAnsi="Comic Sans MS" w:cs="Arial"/>
          <w:sz w:val="23"/>
          <w:szCs w:val="23"/>
        </w:rPr>
        <w:t>Please see the information above for details abo</w:t>
      </w:r>
      <w:r>
        <w:rPr>
          <w:rFonts w:ascii="Comic Sans MS" w:hAnsi="Comic Sans MS" w:cs="Arial"/>
          <w:sz w:val="23"/>
          <w:szCs w:val="23"/>
        </w:rPr>
        <w:t>ut the learning opportunities the children will have in the Spring</w:t>
      </w:r>
      <w:r w:rsidR="00444E4C">
        <w:rPr>
          <w:rFonts w:ascii="Comic Sans MS" w:hAnsi="Comic Sans MS" w:cs="Arial"/>
          <w:sz w:val="23"/>
          <w:szCs w:val="23"/>
        </w:rPr>
        <w:t xml:space="preserve"> Term. </w:t>
      </w:r>
      <w:r w:rsidR="0048471D">
        <w:rPr>
          <w:rFonts w:ascii="Comic Sans MS" w:hAnsi="Comic Sans MS" w:cs="Arial"/>
          <w:sz w:val="23"/>
          <w:szCs w:val="23"/>
        </w:rPr>
        <w:t>The children will</w:t>
      </w:r>
      <w:r>
        <w:rPr>
          <w:rFonts w:ascii="Comic Sans MS" w:hAnsi="Comic Sans MS" w:cs="Arial"/>
          <w:sz w:val="23"/>
          <w:szCs w:val="23"/>
        </w:rPr>
        <w:t xml:space="preserve"> continue to</w:t>
      </w:r>
      <w:r w:rsidR="0048471D">
        <w:rPr>
          <w:rFonts w:ascii="Comic Sans MS" w:hAnsi="Comic Sans MS" w:cs="Arial"/>
          <w:sz w:val="23"/>
          <w:szCs w:val="23"/>
        </w:rPr>
        <w:t xml:space="preserve"> learn through a combination of self-initiated</w:t>
      </w:r>
      <w:r>
        <w:rPr>
          <w:rFonts w:ascii="Comic Sans MS" w:hAnsi="Comic Sans MS" w:cs="Arial"/>
          <w:sz w:val="23"/>
          <w:szCs w:val="23"/>
        </w:rPr>
        <w:t>,</w:t>
      </w:r>
      <w:r w:rsidR="0048471D">
        <w:rPr>
          <w:rFonts w:ascii="Comic Sans MS" w:hAnsi="Comic Sans MS" w:cs="Arial"/>
          <w:sz w:val="23"/>
          <w:szCs w:val="23"/>
        </w:rPr>
        <w:t xml:space="preserve"> independent learning and adult-led activities. We value highly the children’s interests and what sparks their imaginations which is why we have chosen to use different stories to base their learning around rather than structured topics. </w:t>
      </w:r>
      <w:r w:rsidR="006E44F8">
        <w:rPr>
          <w:rFonts w:ascii="Comic Sans MS" w:hAnsi="Comic Sans MS" w:cs="Arial"/>
          <w:sz w:val="23"/>
          <w:szCs w:val="23"/>
        </w:rPr>
        <w:t>This provides the children with greater autonomy over their learning and may mean we spend a few days on something or even a few weeks. Stay tuned to the school blog and Tapestry to see where the children take us on their learning journey…</w:t>
      </w:r>
    </w:p>
    <w:p w14:paraId="0F01AD43" w14:textId="77777777" w:rsidR="00444E4C" w:rsidRPr="00BD548F" w:rsidRDefault="00444E4C" w:rsidP="00444E4C">
      <w:pPr>
        <w:rPr>
          <w:rFonts w:ascii="Comic Sans MS" w:hAnsi="Comic Sans MS" w:cs="Arial"/>
          <w:b/>
          <w:sz w:val="23"/>
          <w:szCs w:val="23"/>
          <w:u w:val="single"/>
        </w:rPr>
      </w:pPr>
      <w:r w:rsidRPr="00BD548F">
        <w:rPr>
          <w:rFonts w:ascii="Comic Sans MS" w:hAnsi="Comic Sans MS" w:cs="Arial"/>
          <w:b/>
          <w:sz w:val="23"/>
          <w:szCs w:val="23"/>
          <w:u w:val="single"/>
        </w:rPr>
        <w:t>T</w:t>
      </w:r>
      <w:r w:rsidR="00A9171F">
        <w:rPr>
          <w:rFonts w:ascii="Comic Sans MS" w:hAnsi="Comic Sans MS" w:cs="Arial"/>
          <w:b/>
          <w:sz w:val="23"/>
          <w:szCs w:val="23"/>
          <w:u w:val="single"/>
        </w:rPr>
        <w:t>eaching and learning in Nursery and Reception</w:t>
      </w:r>
    </w:p>
    <w:p w14:paraId="2074E51D" w14:textId="745C75FF" w:rsidR="000815BC" w:rsidRDefault="000815BC" w:rsidP="00444E4C">
      <w:pPr>
        <w:rPr>
          <w:rFonts w:ascii="Comic Sans MS" w:hAnsi="Comic Sans MS" w:cs="Arial"/>
          <w:sz w:val="23"/>
          <w:szCs w:val="23"/>
        </w:rPr>
      </w:pPr>
      <w:r>
        <w:rPr>
          <w:rFonts w:ascii="Comic Sans MS" w:hAnsi="Comic Sans MS" w:cs="Arial"/>
          <w:sz w:val="23"/>
          <w:szCs w:val="23"/>
        </w:rPr>
        <w:t>Teaching and learning in Bowfell Class will continue to be led by Mrs Haslam and supported by Miss Butler and Mrs Harwood. Children in Nursery have been allocated a key worker, please check your child’s Tapestry account for further details.</w:t>
      </w:r>
    </w:p>
    <w:p w14:paraId="69CBCA00" w14:textId="3F8C9AB6" w:rsidR="00444E4C" w:rsidRDefault="00444E4C" w:rsidP="00444E4C">
      <w:pPr>
        <w:rPr>
          <w:rFonts w:ascii="Comic Sans MS" w:hAnsi="Comic Sans MS" w:cs="Arial"/>
          <w:b/>
          <w:sz w:val="23"/>
          <w:szCs w:val="23"/>
          <w:u w:val="single"/>
        </w:rPr>
      </w:pPr>
      <w:r>
        <w:rPr>
          <w:rFonts w:ascii="Comic Sans MS" w:hAnsi="Comic Sans MS" w:cs="Arial"/>
          <w:b/>
          <w:sz w:val="23"/>
          <w:szCs w:val="23"/>
          <w:u w:val="single"/>
        </w:rPr>
        <w:t>Lunches</w:t>
      </w:r>
    </w:p>
    <w:p w14:paraId="4A116114" w14:textId="76153579" w:rsidR="00444E4C" w:rsidRDefault="00444E4C" w:rsidP="00444E4C">
      <w:pPr>
        <w:rPr>
          <w:rFonts w:ascii="Comic Sans MS" w:hAnsi="Comic Sans MS" w:cs="Arial"/>
          <w:sz w:val="23"/>
          <w:szCs w:val="23"/>
        </w:rPr>
      </w:pPr>
      <w:r>
        <w:rPr>
          <w:rFonts w:ascii="Comic Sans MS" w:hAnsi="Comic Sans MS" w:cs="Arial"/>
          <w:sz w:val="23"/>
          <w:szCs w:val="23"/>
        </w:rPr>
        <w:t>Please discuss with your child the lunch menu for each day before they come into school to ensure they understand the options available and are happy with their choice.</w:t>
      </w:r>
      <w:r w:rsidR="000815BC">
        <w:rPr>
          <w:rFonts w:ascii="Comic Sans MS" w:hAnsi="Comic Sans MS" w:cs="Arial"/>
          <w:sz w:val="23"/>
          <w:szCs w:val="23"/>
        </w:rPr>
        <w:t xml:space="preserve"> If your child is in Nursery and attends afternoon sessions, please ensure they arrive promptly at 1</w:t>
      </w:r>
      <w:r w:rsidR="00102C5A">
        <w:rPr>
          <w:rFonts w:ascii="Comic Sans MS" w:hAnsi="Comic Sans MS" w:cs="Arial"/>
          <w:sz w:val="23"/>
          <w:szCs w:val="23"/>
        </w:rPr>
        <w:t>1</w:t>
      </w:r>
      <w:r w:rsidR="000815BC">
        <w:rPr>
          <w:rFonts w:ascii="Comic Sans MS" w:hAnsi="Comic Sans MS" w:cs="Arial"/>
          <w:sz w:val="23"/>
          <w:szCs w:val="23"/>
        </w:rPr>
        <w:t>.30</w:t>
      </w:r>
      <w:r w:rsidR="00102C5A">
        <w:rPr>
          <w:rFonts w:ascii="Comic Sans MS" w:hAnsi="Comic Sans MS" w:cs="Arial"/>
          <w:sz w:val="23"/>
          <w:szCs w:val="23"/>
        </w:rPr>
        <w:t xml:space="preserve">am </w:t>
      </w:r>
      <w:r w:rsidR="000815BC">
        <w:rPr>
          <w:rFonts w:ascii="Comic Sans MS" w:hAnsi="Comic Sans MS" w:cs="Arial"/>
          <w:sz w:val="23"/>
          <w:szCs w:val="23"/>
        </w:rPr>
        <w:t xml:space="preserve">for their lunch. </w:t>
      </w:r>
    </w:p>
    <w:p w14:paraId="17C61881" w14:textId="77777777" w:rsidR="00444E4C" w:rsidRDefault="00444E4C" w:rsidP="00444E4C">
      <w:pPr>
        <w:rPr>
          <w:rFonts w:ascii="Comic Sans MS" w:hAnsi="Comic Sans MS" w:cs="Arial"/>
          <w:b/>
          <w:sz w:val="23"/>
          <w:szCs w:val="23"/>
          <w:u w:val="single"/>
        </w:rPr>
      </w:pPr>
      <w:r>
        <w:rPr>
          <w:rFonts w:ascii="Comic Sans MS" w:hAnsi="Comic Sans MS" w:cs="Arial"/>
          <w:b/>
          <w:sz w:val="23"/>
          <w:szCs w:val="23"/>
          <w:u w:val="single"/>
        </w:rPr>
        <w:t>Clothing</w:t>
      </w:r>
    </w:p>
    <w:p w14:paraId="25A6D758" w14:textId="14F64B38" w:rsidR="00444E4C" w:rsidRDefault="00444E4C" w:rsidP="00444E4C">
      <w:pPr>
        <w:tabs>
          <w:tab w:val="left" w:pos="3615"/>
        </w:tabs>
        <w:rPr>
          <w:rFonts w:ascii="Comic Sans MS" w:hAnsi="Comic Sans MS" w:cs="Arial"/>
          <w:sz w:val="23"/>
          <w:szCs w:val="23"/>
        </w:rPr>
      </w:pPr>
      <w:r>
        <w:rPr>
          <w:rFonts w:ascii="Comic Sans MS" w:hAnsi="Comic Sans MS" w:cs="Arial"/>
          <w:sz w:val="23"/>
          <w:szCs w:val="23"/>
        </w:rPr>
        <w:t>Please ensure your child is suitably d</w:t>
      </w:r>
      <w:r w:rsidR="000815BC">
        <w:rPr>
          <w:rFonts w:ascii="Comic Sans MS" w:hAnsi="Comic Sans MS" w:cs="Arial"/>
          <w:sz w:val="23"/>
          <w:szCs w:val="23"/>
        </w:rPr>
        <w:t>ressed for the weather each day. If your child is in Nursery and chooses not to wear a school uniform, please send them with enough warm layers of clothing. Each child needs to have</w:t>
      </w:r>
      <w:r>
        <w:rPr>
          <w:rFonts w:ascii="Comic Sans MS" w:hAnsi="Comic Sans MS" w:cs="Arial"/>
          <w:sz w:val="23"/>
          <w:szCs w:val="23"/>
        </w:rPr>
        <w:t xml:space="preserve"> a pair of wellies and a p</w:t>
      </w:r>
      <w:r w:rsidR="000815BC">
        <w:rPr>
          <w:rFonts w:ascii="Comic Sans MS" w:hAnsi="Comic Sans MS" w:cs="Arial"/>
          <w:sz w:val="23"/>
          <w:szCs w:val="23"/>
        </w:rPr>
        <w:t xml:space="preserve">uddlesuit/waterproofs which must </w:t>
      </w:r>
      <w:r>
        <w:rPr>
          <w:rFonts w:ascii="Comic Sans MS" w:hAnsi="Comic Sans MS" w:cs="Arial"/>
          <w:sz w:val="23"/>
          <w:szCs w:val="23"/>
        </w:rPr>
        <w:t xml:space="preserve">be left in school. </w:t>
      </w:r>
      <w:r w:rsidR="00046637">
        <w:rPr>
          <w:rFonts w:ascii="Comic Sans MS" w:hAnsi="Comic Sans MS" w:cs="Arial"/>
          <w:sz w:val="23"/>
          <w:szCs w:val="23"/>
        </w:rPr>
        <w:t xml:space="preserve">In addition to this, all children are required to have a few spare sets of clothing which can be kept on their peg in case of accidents. </w:t>
      </w:r>
    </w:p>
    <w:p w14:paraId="0CA01394" w14:textId="77777777" w:rsidR="00444E4C" w:rsidRDefault="00444E4C" w:rsidP="00444E4C">
      <w:pPr>
        <w:tabs>
          <w:tab w:val="left" w:pos="3615"/>
        </w:tabs>
        <w:rPr>
          <w:rFonts w:ascii="Comic Sans MS" w:hAnsi="Comic Sans MS" w:cs="Arial"/>
          <w:b/>
          <w:sz w:val="23"/>
          <w:szCs w:val="23"/>
          <w:u w:val="single"/>
        </w:rPr>
      </w:pPr>
      <w:r w:rsidRPr="00AE7F5E">
        <w:rPr>
          <w:rFonts w:ascii="Comic Sans MS" w:hAnsi="Comic Sans MS" w:cs="Arial"/>
          <w:b/>
          <w:sz w:val="23"/>
          <w:szCs w:val="23"/>
          <w:u w:val="single"/>
        </w:rPr>
        <w:t>PE</w:t>
      </w:r>
    </w:p>
    <w:p w14:paraId="741BC89D" w14:textId="078DD8BE" w:rsidR="00444E4C" w:rsidRDefault="00A9171F" w:rsidP="00444E4C">
      <w:pPr>
        <w:tabs>
          <w:tab w:val="left" w:pos="3615"/>
        </w:tabs>
        <w:rPr>
          <w:rFonts w:ascii="Comic Sans MS" w:hAnsi="Comic Sans MS" w:cs="Arial"/>
          <w:sz w:val="23"/>
          <w:szCs w:val="23"/>
        </w:rPr>
      </w:pPr>
      <w:r>
        <w:rPr>
          <w:rFonts w:ascii="Comic Sans MS" w:hAnsi="Comic Sans MS" w:cs="Arial"/>
          <w:sz w:val="23"/>
          <w:szCs w:val="23"/>
        </w:rPr>
        <w:t>PE for children in Nursery and Reception</w:t>
      </w:r>
      <w:r w:rsidR="00444E4C" w:rsidRPr="009D59A7">
        <w:rPr>
          <w:rFonts w:ascii="Comic Sans MS" w:hAnsi="Comic Sans MS" w:cs="Arial"/>
          <w:sz w:val="23"/>
          <w:szCs w:val="23"/>
        </w:rPr>
        <w:t xml:space="preserve"> will</w:t>
      </w:r>
      <w:r w:rsidR="000815BC">
        <w:rPr>
          <w:rFonts w:ascii="Comic Sans MS" w:hAnsi="Comic Sans MS" w:cs="Arial"/>
          <w:sz w:val="23"/>
          <w:szCs w:val="23"/>
        </w:rPr>
        <w:t xml:space="preserve"> continue to</w:t>
      </w:r>
      <w:r w:rsidR="00444E4C" w:rsidRPr="009D59A7">
        <w:rPr>
          <w:rFonts w:ascii="Comic Sans MS" w:hAnsi="Comic Sans MS" w:cs="Arial"/>
          <w:sz w:val="23"/>
          <w:szCs w:val="23"/>
        </w:rPr>
        <w:t xml:space="preserve"> be on</w:t>
      </w:r>
      <w:r w:rsidR="00C23896">
        <w:rPr>
          <w:rFonts w:ascii="Comic Sans MS" w:hAnsi="Comic Sans MS" w:cs="Arial"/>
          <w:sz w:val="23"/>
          <w:szCs w:val="23"/>
        </w:rPr>
        <w:t xml:space="preserve"> Tuesdays and Fridays</w:t>
      </w:r>
      <w:r w:rsidR="000815BC">
        <w:rPr>
          <w:rFonts w:ascii="Comic Sans MS" w:hAnsi="Comic Sans MS" w:cs="Arial"/>
          <w:sz w:val="23"/>
          <w:szCs w:val="23"/>
        </w:rPr>
        <w:t xml:space="preserve"> this term</w:t>
      </w:r>
      <w:r w:rsidR="00C23896">
        <w:rPr>
          <w:rFonts w:ascii="Comic Sans MS" w:hAnsi="Comic Sans MS" w:cs="Arial"/>
          <w:sz w:val="23"/>
          <w:szCs w:val="23"/>
        </w:rPr>
        <w:t>.</w:t>
      </w:r>
      <w:r w:rsidR="00B70D42">
        <w:rPr>
          <w:rFonts w:ascii="Comic Sans MS" w:hAnsi="Comic Sans MS" w:cs="Arial"/>
          <w:sz w:val="23"/>
          <w:szCs w:val="23"/>
        </w:rPr>
        <w:t xml:space="preserve"> </w:t>
      </w:r>
      <w:r w:rsidR="00444E4C" w:rsidRPr="009D59A7">
        <w:rPr>
          <w:rFonts w:ascii="Comic Sans MS" w:hAnsi="Comic Sans MS" w:cs="Arial"/>
          <w:sz w:val="23"/>
          <w:szCs w:val="23"/>
        </w:rPr>
        <w:t>Please can your child come to school on these days dressed in their PE kits which they will remain in for the day.</w:t>
      </w:r>
      <w:r w:rsidR="00444E4C">
        <w:rPr>
          <w:rFonts w:ascii="Comic Sans MS" w:hAnsi="Comic Sans MS" w:cs="Arial"/>
          <w:sz w:val="23"/>
          <w:szCs w:val="23"/>
        </w:rPr>
        <w:t xml:space="preserve"> </w:t>
      </w:r>
      <w:r>
        <w:rPr>
          <w:rFonts w:ascii="Comic Sans MS" w:hAnsi="Comic Sans MS" w:cs="Arial"/>
          <w:sz w:val="23"/>
          <w:szCs w:val="23"/>
        </w:rPr>
        <w:t xml:space="preserve">Please note that school PE kit is </w:t>
      </w:r>
      <w:r>
        <w:rPr>
          <w:rFonts w:ascii="Comic Sans MS" w:hAnsi="Comic Sans MS" w:cs="Arial"/>
          <w:sz w:val="23"/>
          <w:szCs w:val="23"/>
        </w:rPr>
        <w:lastRenderedPageBreak/>
        <w:t>optional for children in Nursery, however children should come in trainers and tracksuit bottoms/leggings</w:t>
      </w:r>
      <w:r w:rsidR="00B70D42">
        <w:rPr>
          <w:rFonts w:ascii="Comic Sans MS" w:hAnsi="Comic Sans MS" w:cs="Arial"/>
          <w:sz w:val="23"/>
          <w:szCs w:val="23"/>
        </w:rPr>
        <w:t xml:space="preserve"> and a suitable top if they are not</w:t>
      </w:r>
      <w:r>
        <w:rPr>
          <w:rFonts w:ascii="Comic Sans MS" w:hAnsi="Comic Sans MS" w:cs="Arial"/>
          <w:sz w:val="23"/>
          <w:szCs w:val="23"/>
        </w:rPr>
        <w:t xml:space="preserve"> wear</w:t>
      </w:r>
      <w:r w:rsidR="00B70D42">
        <w:rPr>
          <w:rFonts w:ascii="Comic Sans MS" w:hAnsi="Comic Sans MS" w:cs="Arial"/>
          <w:sz w:val="23"/>
          <w:szCs w:val="23"/>
        </w:rPr>
        <w:t>ing</w:t>
      </w:r>
      <w:r>
        <w:rPr>
          <w:rFonts w:ascii="Comic Sans MS" w:hAnsi="Comic Sans MS" w:cs="Arial"/>
          <w:sz w:val="23"/>
          <w:szCs w:val="23"/>
        </w:rPr>
        <w:t xml:space="preserve"> a school PE kit. </w:t>
      </w:r>
    </w:p>
    <w:p w14:paraId="68EC238C" w14:textId="706ADACD" w:rsidR="00444E4C" w:rsidRDefault="00046637" w:rsidP="00444E4C">
      <w:pPr>
        <w:tabs>
          <w:tab w:val="left" w:pos="3615"/>
        </w:tabs>
        <w:rPr>
          <w:rFonts w:ascii="Comic Sans MS" w:hAnsi="Comic Sans MS" w:cs="Arial"/>
          <w:b/>
          <w:sz w:val="23"/>
          <w:szCs w:val="23"/>
          <w:u w:val="single"/>
        </w:rPr>
      </w:pPr>
      <w:r>
        <w:rPr>
          <w:rFonts w:ascii="Comic Sans MS" w:hAnsi="Comic Sans MS" w:cs="Arial"/>
          <w:b/>
          <w:sz w:val="23"/>
          <w:szCs w:val="23"/>
          <w:u w:val="single"/>
        </w:rPr>
        <w:t>Reading books (Reception only)</w:t>
      </w:r>
    </w:p>
    <w:p w14:paraId="4E58DA31" w14:textId="74531DD1" w:rsidR="00046637" w:rsidRPr="00046637" w:rsidRDefault="00046637" w:rsidP="00444E4C">
      <w:pPr>
        <w:tabs>
          <w:tab w:val="left" w:pos="3615"/>
        </w:tabs>
        <w:rPr>
          <w:rFonts w:ascii="Comic Sans MS" w:hAnsi="Comic Sans MS" w:cs="Arial"/>
          <w:sz w:val="23"/>
          <w:szCs w:val="23"/>
        </w:rPr>
      </w:pPr>
      <w:r>
        <w:rPr>
          <w:rFonts w:ascii="Comic Sans MS" w:hAnsi="Comic Sans MS" w:cs="Arial"/>
          <w:sz w:val="23"/>
          <w:szCs w:val="23"/>
        </w:rPr>
        <w:t xml:space="preserve">Thank you so much for your continued support in helping your child learn to read. We will continue to listen to children read three times each week when their reading books will also be changed if necessary. We encourage children to re-read their books as this helps to develop greater word recognition and fluency. Sometimes children may read a book three times before it is changed in order for them to be completely confident with a text. Please continue to listen to your child read each day; 5 minutes is adequate, but if they are eager to do more, great! Please indicate that you have listened to your child read by leaving a short comment or signature along with the date in your child’s record. </w:t>
      </w:r>
    </w:p>
    <w:p w14:paraId="52C305B2" w14:textId="61674527" w:rsidR="00A9171F" w:rsidRDefault="00A9171F" w:rsidP="00A9171F">
      <w:pPr>
        <w:jc w:val="both"/>
        <w:rPr>
          <w:rFonts w:ascii="Comic Sans MS" w:hAnsi="Comic Sans MS" w:cs="Arial"/>
          <w:b/>
          <w:sz w:val="23"/>
          <w:szCs w:val="23"/>
          <w:u w:val="single"/>
        </w:rPr>
      </w:pPr>
      <w:r>
        <w:rPr>
          <w:rFonts w:ascii="Comic Sans MS" w:hAnsi="Comic Sans MS" w:cs="Arial"/>
          <w:b/>
          <w:sz w:val="23"/>
          <w:szCs w:val="23"/>
          <w:u w:val="single"/>
        </w:rPr>
        <w:t>Letters</w:t>
      </w:r>
    </w:p>
    <w:p w14:paraId="1EBE5A0E" w14:textId="45109DF4" w:rsidR="00444E4C" w:rsidRPr="00A9171F" w:rsidRDefault="00444E4C" w:rsidP="00A9171F">
      <w:pPr>
        <w:jc w:val="both"/>
        <w:rPr>
          <w:rFonts w:ascii="Comic Sans MS" w:hAnsi="Comic Sans MS" w:cs="Arial"/>
          <w:b/>
          <w:sz w:val="23"/>
          <w:szCs w:val="23"/>
          <w:u w:val="single"/>
        </w:rPr>
      </w:pPr>
      <w:r>
        <w:rPr>
          <w:rFonts w:ascii="Comic Sans MS" w:hAnsi="Comic Sans MS" w:cs="Arial"/>
          <w:sz w:val="23"/>
          <w:szCs w:val="23"/>
        </w:rPr>
        <w:t>Any slips</w:t>
      </w:r>
      <w:r w:rsidR="00046637">
        <w:rPr>
          <w:rFonts w:ascii="Comic Sans MS" w:hAnsi="Comic Sans MS" w:cs="Arial"/>
          <w:sz w:val="23"/>
          <w:szCs w:val="23"/>
        </w:rPr>
        <w:t>/payments</w:t>
      </w:r>
      <w:r>
        <w:rPr>
          <w:rFonts w:ascii="Comic Sans MS" w:hAnsi="Comic Sans MS" w:cs="Arial"/>
          <w:sz w:val="23"/>
          <w:szCs w:val="23"/>
        </w:rPr>
        <w:t xml:space="preserve"> that need returning </w:t>
      </w:r>
      <w:r w:rsidR="00102C5A">
        <w:rPr>
          <w:rFonts w:ascii="Comic Sans MS" w:hAnsi="Comic Sans MS" w:cs="Arial"/>
          <w:sz w:val="23"/>
          <w:szCs w:val="23"/>
        </w:rPr>
        <w:t xml:space="preserve">to school directly </w:t>
      </w:r>
      <w:r>
        <w:rPr>
          <w:rFonts w:ascii="Comic Sans MS" w:hAnsi="Comic Sans MS" w:cs="Arial"/>
          <w:sz w:val="23"/>
          <w:szCs w:val="23"/>
        </w:rPr>
        <w:t>can be placed in the</w:t>
      </w:r>
      <w:r w:rsidR="00046637">
        <w:rPr>
          <w:rFonts w:ascii="Comic Sans MS" w:hAnsi="Comic Sans MS" w:cs="Arial"/>
          <w:sz w:val="23"/>
          <w:szCs w:val="23"/>
        </w:rPr>
        <w:t xml:space="preserve"> class box next to where the water bottles are kept.</w:t>
      </w:r>
      <w:r>
        <w:rPr>
          <w:rFonts w:ascii="Comic Sans MS" w:hAnsi="Comic Sans MS" w:cs="Arial"/>
          <w:sz w:val="23"/>
          <w:szCs w:val="23"/>
        </w:rPr>
        <w:t xml:space="preserve"> </w:t>
      </w:r>
      <w:r w:rsidR="00102C5A">
        <w:rPr>
          <w:rFonts w:ascii="Comic Sans MS" w:hAnsi="Comic Sans MS" w:cs="Arial"/>
          <w:sz w:val="23"/>
          <w:szCs w:val="23"/>
        </w:rPr>
        <w:t xml:space="preserve">It </w:t>
      </w:r>
      <w:r w:rsidR="002C6114">
        <w:rPr>
          <w:rFonts w:ascii="Comic Sans MS" w:hAnsi="Comic Sans MS" w:cs="Arial"/>
          <w:sz w:val="23"/>
          <w:szCs w:val="23"/>
        </w:rPr>
        <w:t>would be</w:t>
      </w:r>
      <w:r w:rsidR="00102C5A">
        <w:rPr>
          <w:rFonts w:ascii="Comic Sans MS" w:hAnsi="Comic Sans MS" w:cs="Arial"/>
          <w:sz w:val="23"/>
          <w:szCs w:val="23"/>
        </w:rPr>
        <w:t xml:space="preserve"> helpful if your child </w:t>
      </w:r>
      <w:r w:rsidR="002C6114">
        <w:rPr>
          <w:rFonts w:ascii="Comic Sans MS" w:hAnsi="Comic Sans MS" w:cs="Arial"/>
          <w:sz w:val="23"/>
          <w:szCs w:val="23"/>
        </w:rPr>
        <w:t xml:space="preserve">could </w:t>
      </w:r>
      <w:r w:rsidR="00102C5A">
        <w:rPr>
          <w:rFonts w:ascii="Comic Sans MS" w:hAnsi="Comic Sans MS" w:cs="Arial"/>
          <w:sz w:val="23"/>
          <w:szCs w:val="23"/>
        </w:rPr>
        <w:t xml:space="preserve">carry these into school with them </w:t>
      </w:r>
      <w:r w:rsidR="00046637">
        <w:rPr>
          <w:rFonts w:ascii="Comic Sans MS" w:hAnsi="Comic Sans MS" w:cs="Arial"/>
          <w:sz w:val="23"/>
          <w:szCs w:val="23"/>
        </w:rPr>
        <w:t xml:space="preserve">as we do not routinely check </w:t>
      </w:r>
      <w:r>
        <w:rPr>
          <w:rFonts w:ascii="Comic Sans MS" w:hAnsi="Comic Sans MS" w:cs="Arial"/>
          <w:sz w:val="23"/>
          <w:szCs w:val="23"/>
        </w:rPr>
        <w:t xml:space="preserve">book bags for returned slips/letters. </w:t>
      </w:r>
    </w:p>
    <w:p w14:paraId="07917D24" w14:textId="77777777" w:rsidR="00444E4C" w:rsidRDefault="00444E4C" w:rsidP="00444E4C">
      <w:pPr>
        <w:rPr>
          <w:rFonts w:ascii="Comic Sans MS" w:hAnsi="Comic Sans MS" w:cs="Arial"/>
          <w:sz w:val="23"/>
          <w:szCs w:val="23"/>
        </w:rPr>
      </w:pPr>
      <w:r>
        <w:rPr>
          <w:rFonts w:ascii="Comic Sans MS" w:hAnsi="Comic Sans MS" w:cs="Arial"/>
          <w:sz w:val="23"/>
          <w:szCs w:val="23"/>
        </w:rPr>
        <w:t>Please do get in contact with me via the class email address if you have any queries or concerns: Bowfell@levens.cumbria.sch.uk</w:t>
      </w:r>
    </w:p>
    <w:p w14:paraId="737A8E70" w14:textId="77777777" w:rsidR="006E44F8" w:rsidRDefault="006E44F8" w:rsidP="00444E4C">
      <w:pPr>
        <w:rPr>
          <w:rFonts w:ascii="Comic Sans MS" w:hAnsi="Comic Sans MS" w:cs="Arial"/>
          <w:b/>
          <w:sz w:val="23"/>
          <w:szCs w:val="23"/>
          <w:u w:val="single"/>
        </w:rPr>
      </w:pPr>
    </w:p>
    <w:p w14:paraId="3FB76004" w14:textId="77777777" w:rsidR="00444E4C" w:rsidRDefault="00444E4C" w:rsidP="00444E4C">
      <w:pPr>
        <w:rPr>
          <w:rFonts w:ascii="Comic Sans MS" w:hAnsi="Comic Sans MS" w:cs="Arial"/>
          <w:sz w:val="23"/>
          <w:szCs w:val="23"/>
        </w:rPr>
      </w:pPr>
      <w:r>
        <w:rPr>
          <w:rFonts w:ascii="Comic Sans MS" w:hAnsi="Comic Sans MS" w:cs="Arial"/>
          <w:sz w:val="23"/>
          <w:szCs w:val="23"/>
        </w:rPr>
        <w:t>Many thanks for your continued support.</w:t>
      </w:r>
    </w:p>
    <w:p w14:paraId="78EB40B5" w14:textId="77777777" w:rsidR="00444E4C" w:rsidRDefault="00444E4C" w:rsidP="00444E4C">
      <w:pPr>
        <w:rPr>
          <w:rFonts w:ascii="Comic Sans MS" w:hAnsi="Comic Sans MS" w:cs="Arial"/>
          <w:sz w:val="23"/>
          <w:szCs w:val="23"/>
        </w:rPr>
      </w:pPr>
      <w:r>
        <w:rPr>
          <w:rFonts w:ascii="Comic Sans MS" w:hAnsi="Comic Sans MS" w:cs="Arial"/>
          <w:sz w:val="23"/>
          <w:szCs w:val="23"/>
        </w:rPr>
        <w:t>Kind regards,</w:t>
      </w:r>
    </w:p>
    <w:p w14:paraId="741E55FD" w14:textId="77777777" w:rsidR="00444E4C" w:rsidRDefault="00444E4C" w:rsidP="00444E4C">
      <w:pPr>
        <w:rPr>
          <w:rFonts w:ascii="Comic Sans MS" w:hAnsi="Comic Sans MS" w:cs="Arial"/>
          <w:sz w:val="23"/>
          <w:szCs w:val="23"/>
        </w:rPr>
      </w:pPr>
    </w:p>
    <w:p w14:paraId="4AD5BD07" w14:textId="77777777" w:rsidR="00444E4C" w:rsidRPr="003900C3" w:rsidRDefault="00444E4C" w:rsidP="00444E4C">
      <w:pPr>
        <w:rPr>
          <w:rFonts w:ascii="Comic Sans MS" w:hAnsi="Comic Sans MS" w:cs="Arial"/>
          <w:sz w:val="23"/>
          <w:szCs w:val="23"/>
        </w:rPr>
      </w:pPr>
      <w:r>
        <w:rPr>
          <w:rFonts w:ascii="Comic Sans MS" w:hAnsi="Comic Sans MS" w:cs="Arial"/>
          <w:sz w:val="23"/>
          <w:szCs w:val="23"/>
        </w:rPr>
        <w:t xml:space="preserve">Mrs Haslam and the Bowfell Team </w:t>
      </w:r>
    </w:p>
    <w:p w14:paraId="04C18199" w14:textId="77777777" w:rsidR="00444E4C" w:rsidRPr="00356E46" w:rsidRDefault="00444E4C" w:rsidP="00356E46">
      <w:pPr>
        <w:tabs>
          <w:tab w:val="left" w:pos="1395"/>
        </w:tabs>
      </w:pPr>
    </w:p>
    <w:sectPr w:rsidR="00444E4C" w:rsidRPr="00356E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17C43"/>
    <w:multiLevelType w:val="hybridMultilevel"/>
    <w:tmpl w:val="7A9644A6"/>
    <w:lvl w:ilvl="0" w:tplc="F63E6B1C">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08C63E89"/>
    <w:multiLevelType w:val="hybridMultilevel"/>
    <w:tmpl w:val="28ACBA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503350"/>
    <w:multiLevelType w:val="hybridMultilevel"/>
    <w:tmpl w:val="A23091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1B46CA"/>
    <w:multiLevelType w:val="hybridMultilevel"/>
    <w:tmpl w:val="4F0A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25612F"/>
    <w:multiLevelType w:val="hybridMultilevel"/>
    <w:tmpl w:val="0608E0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29930B1"/>
    <w:multiLevelType w:val="hybridMultilevel"/>
    <w:tmpl w:val="682E1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8F7FDA"/>
    <w:multiLevelType w:val="hybridMultilevel"/>
    <w:tmpl w:val="2AE89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D22719"/>
    <w:multiLevelType w:val="hybridMultilevel"/>
    <w:tmpl w:val="A0904B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FF51F6C"/>
    <w:multiLevelType w:val="hybridMultilevel"/>
    <w:tmpl w:val="38EAD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1FD2BDD"/>
    <w:multiLevelType w:val="hybridMultilevel"/>
    <w:tmpl w:val="9964F6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D820250"/>
    <w:multiLevelType w:val="hybridMultilevel"/>
    <w:tmpl w:val="FC029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A876DF"/>
    <w:multiLevelType w:val="hybridMultilevel"/>
    <w:tmpl w:val="5706D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9FC3315"/>
    <w:multiLevelType w:val="hybridMultilevel"/>
    <w:tmpl w:val="DA626ACA"/>
    <w:lvl w:ilvl="0" w:tplc="84588BD4">
      <w:numFmt w:val="bullet"/>
      <w:lvlText w:val="-"/>
      <w:lvlJc w:val="left"/>
      <w:pPr>
        <w:ind w:left="360" w:hanging="360"/>
      </w:pPr>
      <w:rPr>
        <w:rFonts w:ascii="Calibri" w:eastAsiaTheme="minorHAnsi" w:hAnsi="Calibri" w:cs="Calibri"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6381B61"/>
    <w:multiLevelType w:val="hybridMultilevel"/>
    <w:tmpl w:val="3D28B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1"/>
  </w:num>
  <w:num w:numId="3">
    <w:abstractNumId w:val="13"/>
  </w:num>
  <w:num w:numId="4">
    <w:abstractNumId w:val="7"/>
  </w:num>
  <w:num w:numId="5">
    <w:abstractNumId w:val="1"/>
  </w:num>
  <w:num w:numId="6">
    <w:abstractNumId w:val="10"/>
  </w:num>
  <w:num w:numId="7">
    <w:abstractNumId w:val="3"/>
  </w:num>
  <w:num w:numId="8">
    <w:abstractNumId w:val="2"/>
  </w:num>
  <w:num w:numId="9">
    <w:abstractNumId w:val="9"/>
  </w:num>
  <w:num w:numId="10">
    <w:abstractNumId w:val="8"/>
  </w:num>
  <w:num w:numId="11">
    <w:abstractNumId w:val="12"/>
  </w:num>
  <w:num w:numId="12">
    <w:abstractNumId w:val="0"/>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E46"/>
    <w:rsid w:val="000307A8"/>
    <w:rsid w:val="00046637"/>
    <w:rsid w:val="000815BC"/>
    <w:rsid w:val="00102C5A"/>
    <w:rsid w:val="001319F3"/>
    <w:rsid w:val="001C2032"/>
    <w:rsid w:val="002C49CD"/>
    <w:rsid w:val="002C6114"/>
    <w:rsid w:val="00356E46"/>
    <w:rsid w:val="00444E4C"/>
    <w:rsid w:val="00456F26"/>
    <w:rsid w:val="0048471D"/>
    <w:rsid w:val="005B337C"/>
    <w:rsid w:val="006D3591"/>
    <w:rsid w:val="006E44F8"/>
    <w:rsid w:val="007D726B"/>
    <w:rsid w:val="00807612"/>
    <w:rsid w:val="008C7242"/>
    <w:rsid w:val="00A806A3"/>
    <w:rsid w:val="00A9171F"/>
    <w:rsid w:val="00B70D42"/>
    <w:rsid w:val="00C23896"/>
    <w:rsid w:val="00E5331E"/>
    <w:rsid w:val="00F05431"/>
    <w:rsid w:val="00F81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074C7"/>
  <w15:chartTrackingRefBased/>
  <w15:docId w15:val="{1BA11AE3-C579-4A0D-95B5-8CEE0A8D8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6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6E46"/>
    <w:pPr>
      <w:ind w:left="720"/>
      <w:contextualSpacing/>
    </w:pPr>
  </w:style>
  <w:style w:type="paragraph" w:styleId="Header">
    <w:name w:val="header"/>
    <w:basedOn w:val="Normal"/>
    <w:link w:val="HeaderChar"/>
    <w:rsid w:val="00807612"/>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80761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dc:creator>
  <cp:keywords/>
  <dc:description/>
  <cp:lastModifiedBy>Helen Haslam</cp:lastModifiedBy>
  <cp:revision>4</cp:revision>
  <dcterms:created xsi:type="dcterms:W3CDTF">2020-12-09T16:52:00Z</dcterms:created>
  <dcterms:modified xsi:type="dcterms:W3CDTF">2021-02-08T11:59:00Z</dcterms:modified>
</cp:coreProperties>
</file>